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214"/>
        <w:gridCol w:w="3214"/>
        <w:gridCol w:w="3214"/>
      </w:tblGrid>
      <w:tr w:rsidR="00B81E25" w:rsidTr="00B81E25">
        <w:trPr>
          <w:trHeight w:hRule="exact" w:val="907"/>
        </w:trPr>
        <w:tc>
          <w:tcPr>
            <w:tcW w:w="3214" w:type="dxa"/>
            <w:shd w:val="clear" w:color="auto" w:fill="auto"/>
            <w:vAlign w:val="center"/>
          </w:tcPr>
          <w:p w:rsidR="00B81E25" w:rsidRDefault="00B81E25" w:rsidP="00B81E25">
            <w:pPr>
              <w:pStyle w:val="CompanyLogo"/>
            </w:pPr>
            <w:bookmarkStart w:id="0" w:name="_TitlePage1"/>
            <w:bookmarkEnd w:id="0"/>
            <w:r>
              <w:rPr>
                <w:noProof/>
                <w:lang w:val="en-ZA" w:eastAsia="en-ZA"/>
              </w:rPr>
              <w:drawing>
                <wp:inline distT="0" distB="0" distL="0" distR="0" wp14:anchorId="46818192" wp14:editId="7154866B">
                  <wp:extent cx="1950720" cy="5400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950720" cy="540000"/>
                          </a:xfrm>
                          <a:prstGeom prst="rect">
                            <a:avLst/>
                          </a:prstGeom>
                        </pic:spPr>
                      </pic:pic>
                    </a:graphicData>
                  </a:graphic>
                </wp:inline>
              </w:drawing>
            </w:r>
          </w:p>
        </w:tc>
        <w:sdt>
          <w:sdtPr>
            <w:tag w:val="tagType"/>
            <w:id w:val="648025493"/>
            <w:lock w:val="sdtLocked"/>
            <w:placeholder>
              <w:docPart w:val="26652BBFB1D849B0838CDDBCD4753BCA"/>
            </w:placeholder>
            <w:dataBinding w:prefixMappings="xmlns:ns0='Eskom_SCOT' " w:xpath="/ns0:root[1]/ns0:Type[1]" w:storeItemID="{5A911CC6-B4BE-4274-A8E1-43342460B28A}"/>
            <w:dropDownList w:lastValue="Report">
              <w:listItem w:displayText="&lt;Select from list&gt;" w:value="&lt;Select from list&gt;"/>
              <w:listItem w:displayText="Report" w:value="Report"/>
              <w:listItem w:displayText="Terms of Reference" w:value="Terms of Reference"/>
            </w:dropDownList>
          </w:sdtPr>
          <w:sdtContent>
            <w:tc>
              <w:tcPr>
                <w:tcW w:w="3214" w:type="dxa"/>
                <w:shd w:val="clear" w:color="auto" w:fill="auto"/>
                <w:vAlign w:val="center"/>
              </w:tcPr>
              <w:p w:rsidR="00B81E25" w:rsidRDefault="00B81E25" w:rsidP="00B81E25">
                <w:pPr>
                  <w:pStyle w:val="TitlePageCentre"/>
                </w:pPr>
                <w:r>
                  <w:t>Report</w:t>
                </w:r>
              </w:p>
            </w:tc>
          </w:sdtContent>
        </w:sdt>
        <w:sdt>
          <w:sdtPr>
            <w:tag w:val="tagDiscipline"/>
            <w:id w:val="-1519764910"/>
            <w:lock w:val="sdtLocked"/>
            <w:placeholder>
              <w:docPart w:val="A0E09AA6367F4EE494F5D041949D9479"/>
            </w:placeholder>
            <w:dataBinding w:prefixMappings="xmlns:ns0='Eskom_SCOT' " w:xpath="/ns0:root[1]/ns0:Discipline[1]" w:storeItemID="{5A911CC6-B4BE-4274-A8E1-43342460B28A}"/>
            <w:dropDownList w:lastValue="Technology">
              <w:listItem w:displayText="Technology" w:value="Technology"/>
            </w:dropDownList>
          </w:sdtPr>
          <w:sdtContent>
            <w:tc>
              <w:tcPr>
                <w:tcW w:w="3214" w:type="dxa"/>
                <w:shd w:val="clear" w:color="auto" w:fill="auto"/>
                <w:vAlign w:val="center"/>
              </w:tcPr>
              <w:p w:rsidR="00B81E25" w:rsidRDefault="00B81E25" w:rsidP="00B81E25">
                <w:pPr>
                  <w:pStyle w:val="TitlePageCentre"/>
                </w:pPr>
                <w:r>
                  <w:t>Technology</w:t>
                </w:r>
              </w:p>
            </w:tc>
          </w:sdtContent>
        </w:sdt>
      </w:tr>
    </w:tbl>
    <w:p w:rsidR="00B81E25" w:rsidRDefault="00B81E25" w:rsidP="00B81E25">
      <w:pPr>
        <w:pStyle w:val="BodyText"/>
      </w:pPr>
    </w:p>
    <w:tbl>
      <w:tblPr>
        <w:tblW w:w="9638" w:type="dxa"/>
        <w:tblLayout w:type="fixed"/>
        <w:tblCellMar>
          <w:left w:w="0" w:type="dxa"/>
          <w:right w:w="0" w:type="dxa"/>
        </w:tblCellMar>
        <w:tblLook w:val="0000" w:firstRow="0" w:lastRow="0" w:firstColumn="0" w:lastColumn="0" w:noHBand="0" w:noVBand="0"/>
      </w:tblPr>
      <w:tblGrid>
        <w:gridCol w:w="680"/>
        <w:gridCol w:w="3572"/>
        <w:gridCol w:w="3118"/>
        <w:gridCol w:w="2268"/>
      </w:tblGrid>
      <w:tr w:rsidR="00B81E25" w:rsidTr="00B81E25">
        <w:trPr>
          <w:trHeight w:hRule="exact" w:val="850"/>
        </w:trPr>
        <w:tc>
          <w:tcPr>
            <w:tcW w:w="680" w:type="dxa"/>
            <w:shd w:val="clear" w:color="auto" w:fill="auto"/>
          </w:tcPr>
          <w:p w:rsidR="00B81E25" w:rsidRDefault="00B81E25" w:rsidP="00B81E25">
            <w:pPr>
              <w:pStyle w:val="TitlePage"/>
            </w:pPr>
            <w:bookmarkStart w:id="1" w:name="_TitlePage2"/>
            <w:bookmarkEnd w:id="1"/>
            <w:r>
              <w:t>Title:</w:t>
            </w:r>
          </w:p>
        </w:tc>
        <w:sdt>
          <w:sdtPr>
            <w:tag w:val="tagTitle"/>
            <w:id w:val="1470860542"/>
            <w:lock w:val="sdtLocked"/>
            <w:placeholder>
              <w:docPart w:val="2A06FB9B7E65464A86D93398F3F6D48A"/>
            </w:placeholder>
            <w:dataBinding w:prefixMappings="xmlns:ns0='Eskom_SCOT' " w:xpath="/ns0:root[1]/ns0:Title[1]" w:storeItemID="{5A911CC6-B4BE-4274-A8E1-43342460B28A}"/>
            <w:text w:multiLine="1"/>
          </w:sdtPr>
          <w:sdtContent>
            <w:tc>
              <w:tcPr>
                <w:tcW w:w="3572" w:type="dxa"/>
                <w:vMerge w:val="restart"/>
                <w:shd w:val="clear" w:color="auto" w:fill="auto"/>
                <w:tcMar>
                  <w:right w:w="113" w:type="dxa"/>
                </w:tcMar>
              </w:tcPr>
              <w:p w:rsidR="00B81E25" w:rsidRDefault="0012322D" w:rsidP="009740E9">
                <w:pPr>
                  <w:pStyle w:val="TitlePageCaps"/>
                </w:pPr>
                <w:r>
                  <w:t>TECHNICAL EVALUATION CRITERIA FOR fire detection system to be installed at Hydra Substation</w:t>
                </w:r>
              </w:p>
            </w:tc>
          </w:sdtContent>
        </w:sdt>
        <w:tc>
          <w:tcPr>
            <w:tcW w:w="3118" w:type="dxa"/>
            <w:shd w:val="clear" w:color="auto" w:fill="auto"/>
          </w:tcPr>
          <w:p w:rsidR="00B81E25" w:rsidRDefault="00B81E25" w:rsidP="00B81E25">
            <w:pPr>
              <w:pStyle w:val="TitlePage"/>
            </w:pPr>
            <w:r>
              <w:t>Unique Identifier:</w:t>
            </w:r>
          </w:p>
        </w:tc>
        <w:sdt>
          <w:sdtPr>
            <w:rPr>
              <w:lang w:val="en-ZA"/>
            </w:rPr>
            <w:tag w:val="tagUniqueIdentifier"/>
            <w:id w:val="-1437599465"/>
            <w:lock w:val="sdtLocked"/>
            <w:placeholder>
              <w:docPart w:val="612487C3EF8740309D1B75346CF636CC"/>
            </w:placeholder>
            <w:dataBinding w:prefixMappings="xmlns:ns0='Eskom_SCOT' " w:xpath="/ns0:root[1]/ns0:UniqueIdentifier[1]" w:storeItemID="{5A911CC6-B4BE-4274-A8E1-43342460B28A}"/>
            <w:text/>
          </w:sdtPr>
          <w:sdtContent>
            <w:tc>
              <w:tcPr>
                <w:tcW w:w="2268" w:type="dxa"/>
                <w:shd w:val="clear" w:color="auto" w:fill="auto"/>
              </w:tcPr>
              <w:p w:rsidR="00B81E25" w:rsidRDefault="004870FF" w:rsidP="00B81E25">
                <w:pPr>
                  <w:pStyle w:val="TitlePageBold"/>
                </w:pPr>
                <w:r>
                  <w:rPr>
                    <w:lang w:val="en-ZA"/>
                  </w:rPr>
                  <w:t>HYD19PO5-P-86</w:t>
                </w:r>
              </w:p>
            </w:tc>
          </w:sdtContent>
        </w:sdt>
      </w:tr>
      <w:tr w:rsidR="00B81E25" w:rsidTr="00B81E25">
        <w:trPr>
          <w:trHeight w:hRule="exact" w:val="850"/>
        </w:trPr>
        <w:tc>
          <w:tcPr>
            <w:tcW w:w="680" w:type="dxa"/>
            <w:shd w:val="clear" w:color="auto" w:fill="auto"/>
          </w:tcPr>
          <w:p w:rsidR="00B81E25" w:rsidRDefault="00B81E25" w:rsidP="00B81E25">
            <w:pPr>
              <w:pStyle w:val="BodyText"/>
            </w:pPr>
          </w:p>
        </w:tc>
        <w:tc>
          <w:tcPr>
            <w:tcW w:w="3572" w:type="dxa"/>
            <w:vMerge/>
            <w:shd w:val="clear" w:color="auto" w:fill="auto"/>
          </w:tcPr>
          <w:p w:rsidR="00B81E25" w:rsidRDefault="00B81E25" w:rsidP="00B81E25">
            <w:pPr>
              <w:pStyle w:val="BodyText"/>
            </w:pPr>
          </w:p>
        </w:tc>
        <w:tc>
          <w:tcPr>
            <w:tcW w:w="3118" w:type="dxa"/>
            <w:shd w:val="clear" w:color="auto" w:fill="auto"/>
          </w:tcPr>
          <w:p w:rsidR="00B81E25" w:rsidRDefault="00B81E25" w:rsidP="00B81E25">
            <w:pPr>
              <w:pStyle w:val="TitlePage"/>
            </w:pPr>
            <w:r>
              <w:t>Alternative Reference Number:</w:t>
            </w:r>
          </w:p>
        </w:tc>
        <w:sdt>
          <w:sdtPr>
            <w:tag w:val="tagAltRefNumber"/>
            <w:id w:val="-647901521"/>
            <w:lock w:val="sdtLocked"/>
            <w:placeholder>
              <w:docPart w:val="0A76BAE681964B338A280294FAD9C58B"/>
            </w:placeholder>
            <w:dataBinding w:prefixMappings="xmlns:ns0='Eskom_SCOT' " w:xpath="/ns0:root[1]/ns0:AltRefNum[1]" w:storeItemID="{5A911CC6-B4BE-4274-A8E1-43342460B28A}"/>
            <w:text/>
          </w:sdtPr>
          <w:sdtContent>
            <w:tc>
              <w:tcPr>
                <w:tcW w:w="2268" w:type="dxa"/>
                <w:shd w:val="clear" w:color="auto" w:fill="auto"/>
              </w:tcPr>
              <w:p w:rsidR="00B81E25" w:rsidRDefault="00B81E25" w:rsidP="00B81E25">
                <w:pPr>
                  <w:pStyle w:val="TitlePageBold"/>
                </w:pPr>
                <w:r>
                  <w:rPr>
                    <w:lang w:val="en-ZA"/>
                  </w:rPr>
                  <w:t>&lt;n/a&gt;</w:t>
                </w:r>
              </w:p>
            </w:tc>
          </w:sdtContent>
        </w:sdt>
      </w:tr>
      <w:tr w:rsidR="00B81E25" w:rsidTr="00B81E25">
        <w:trPr>
          <w:trHeight w:hRule="exact" w:val="850"/>
        </w:trPr>
        <w:tc>
          <w:tcPr>
            <w:tcW w:w="680" w:type="dxa"/>
            <w:shd w:val="clear" w:color="auto" w:fill="auto"/>
          </w:tcPr>
          <w:p w:rsidR="00B81E25" w:rsidRDefault="00B81E25" w:rsidP="00B81E25">
            <w:pPr>
              <w:pStyle w:val="BodyText"/>
            </w:pPr>
          </w:p>
        </w:tc>
        <w:tc>
          <w:tcPr>
            <w:tcW w:w="3572" w:type="dxa"/>
            <w:vMerge/>
            <w:shd w:val="clear" w:color="auto" w:fill="auto"/>
          </w:tcPr>
          <w:p w:rsidR="00B81E25" w:rsidRDefault="00B81E25" w:rsidP="00B81E25">
            <w:pPr>
              <w:pStyle w:val="BodyText"/>
            </w:pPr>
          </w:p>
        </w:tc>
        <w:tc>
          <w:tcPr>
            <w:tcW w:w="3118" w:type="dxa"/>
            <w:shd w:val="clear" w:color="auto" w:fill="auto"/>
          </w:tcPr>
          <w:p w:rsidR="00B81E25" w:rsidRDefault="00B81E25" w:rsidP="00B81E25">
            <w:pPr>
              <w:pStyle w:val="TitlePage"/>
            </w:pPr>
            <w:r>
              <w:t>Area of Applicability:</w:t>
            </w:r>
          </w:p>
        </w:tc>
        <w:sdt>
          <w:sdtPr>
            <w:tag w:val="tagArea"/>
            <w:id w:val="-1529472344"/>
            <w:lock w:val="sdtLocked"/>
            <w:placeholder>
              <w:docPart w:val="5A4D5C5074DB49A6A338D0144A70DE2E"/>
            </w:placeholder>
            <w:dataBinding w:prefixMappings="xmlns:ns0='Eskom_SCOT' " w:xpath="/ns0:root[1]/ns0:Area[1]" w:storeItemID="{5A911CC6-B4BE-4274-A8E1-43342460B28A}"/>
            <w:dropDownList w:lastValue="Engineering">
              <w:listItem w:displayText="Engineering" w:value="Engineering"/>
            </w:dropDownList>
          </w:sdtPr>
          <w:sdtContent>
            <w:tc>
              <w:tcPr>
                <w:tcW w:w="2268" w:type="dxa"/>
                <w:shd w:val="clear" w:color="auto" w:fill="auto"/>
              </w:tcPr>
              <w:p w:rsidR="00B81E25" w:rsidRDefault="00B81E25" w:rsidP="00B81E25">
                <w:pPr>
                  <w:pStyle w:val="TitlePageBold"/>
                </w:pPr>
                <w:r>
                  <w:t>Engineering</w:t>
                </w:r>
              </w:p>
            </w:tc>
          </w:sdtContent>
        </w:sdt>
      </w:tr>
      <w:tr w:rsidR="00B81E25" w:rsidTr="00B81E25">
        <w:trPr>
          <w:trHeight w:hRule="exact" w:val="850"/>
        </w:trPr>
        <w:tc>
          <w:tcPr>
            <w:tcW w:w="680" w:type="dxa"/>
            <w:shd w:val="clear" w:color="auto" w:fill="auto"/>
          </w:tcPr>
          <w:p w:rsidR="00B81E25" w:rsidRDefault="00B81E25" w:rsidP="00B81E25">
            <w:pPr>
              <w:pStyle w:val="BodyText"/>
            </w:pPr>
          </w:p>
        </w:tc>
        <w:tc>
          <w:tcPr>
            <w:tcW w:w="3572" w:type="dxa"/>
            <w:vMerge/>
            <w:shd w:val="clear" w:color="auto" w:fill="auto"/>
          </w:tcPr>
          <w:p w:rsidR="00B81E25" w:rsidRDefault="00B81E25" w:rsidP="00B81E25">
            <w:pPr>
              <w:pStyle w:val="BodyText"/>
            </w:pPr>
          </w:p>
        </w:tc>
        <w:tc>
          <w:tcPr>
            <w:tcW w:w="3118" w:type="dxa"/>
            <w:shd w:val="clear" w:color="auto" w:fill="auto"/>
          </w:tcPr>
          <w:p w:rsidR="00B81E25" w:rsidRDefault="00B81E25" w:rsidP="00B81E25">
            <w:pPr>
              <w:pStyle w:val="TitlePage"/>
            </w:pPr>
            <w:r>
              <w:t>Documentation Type:</w:t>
            </w:r>
          </w:p>
        </w:tc>
        <w:sdt>
          <w:sdtPr>
            <w:tag w:val="tagType"/>
            <w:id w:val="1152802579"/>
            <w:lock w:val="sdtLocked"/>
            <w:placeholder>
              <w:docPart w:val="79D5DD93F84348D5B748CD1CCADADD9B"/>
            </w:placeholder>
            <w:dataBinding w:prefixMappings="xmlns:ns0='Eskom_SCOT' " w:xpath="/ns0:root[1]/ns0:Type[1]" w:storeItemID="{5A911CC6-B4BE-4274-A8E1-43342460B28A}"/>
            <w:dropDownList w:lastValue="Report">
              <w:listItem w:displayText="&lt;Select from list&gt;" w:value="&lt;Select from list&gt;"/>
              <w:listItem w:displayText="Report" w:value="Report"/>
              <w:listItem w:displayText="Terms of Reference" w:value="Terms of Reference"/>
            </w:dropDownList>
          </w:sdtPr>
          <w:sdtContent>
            <w:tc>
              <w:tcPr>
                <w:tcW w:w="2268" w:type="dxa"/>
                <w:shd w:val="clear" w:color="auto" w:fill="auto"/>
              </w:tcPr>
              <w:p w:rsidR="00B81E25" w:rsidRDefault="00B81E25" w:rsidP="00B81E25">
                <w:pPr>
                  <w:pStyle w:val="TitlePageBold"/>
                </w:pPr>
                <w:r>
                  <w:rPr>
                    <w:lang w:val="en-ZA"/>
                  </w:rPr>
                  <w:t>Report</w:t>
                </w:r>
              </w:p>
            </w:tc>
          </w:sdtContent>
        </w:sdt>
      </w:tr>
      <w:tr w:rsidR="00B81E25" w:rsidTr="00B81E25">
        <w:trPr>
          <w:trHeight w:hRule="exact" w:val="850"/>
        </w:trPr>
        <w:tc>
          <w:tcPr>
            <w:tcW w:w="680" w:type="dxa"/>
            <w:shd w:val="clear" w:color="auto" w:fill="auto"/>
          </w:tcPr>
          <w:p w:rsidR="00B81E25" w:rsidRDefault="00B81E25" w:rsidP="00B81E25">
            <w:pPr>
              <w:pStyle w:val="BodyText"/>
            </w:pPr>
          </w:p>
        </w:tc>
        <w:tc>
          <w:tcPr>
            <w:tcW w:w="3572" w:type="dxa"/>
            <w:vMerge/>
            <w:shd w:val="clear" w:color="auto" w:fill="auto"/>
          </w:tcPr>
          <w:p w:rsidR="00B81E25" w:rsidRDefault="00B81E25" w:rsidP="00B81E25">
            <w:pPr>
              <w:pStyle w:val="BodyText"/>
            </w:pPr>
          </w:p>
        </w:tc>
        <w:tc>
          <w:tcPr>
            <w:tcW w:w="3118" w:type="dxa"/>
            <w:shd w:val="clear" w:color="auto" w:fill="auto"/>
          </w:tcPr>
          <w:p w:rsidR="00B81E25" w:rsidRDefault="00B81E25" w:rsidP="00B81E25">
            <w:pPr>
              <w:pStyle w:val="TitlePage"/>
            </w:pPr>
            <w:r>
              <w:t>Revision:</w:t>
            </w:r>
          </w:p>
        </w:tc>
        <w:sdt>
          <w:sdtPr>
            <w:tag w:val="tagRevision"/>
            <w:id w:val="-2090607571"/>
            <w:lock w:val="sdtLocked"/>
            <w:placeholder>
              <w:docPart w:val="264329AB59014ABEABB297B5B4D6CFA9"/>
            </w:placeholder>
            <w:dataBinding w:prefixMappings="xmlns:ns0='Eskom_SCOT' " w:xpath="/ns0:root[1]/ns0:Revision[1]" w:storeItemID="{5A911CC6-B4BE-4274-A8E1-43342460B28A}"/>
            <w:text/>
          </w:sdtPr>
          <w:sdtContent>
            <w:tc>
              <w:tcPr>
                <w:tcW w:w="2268" w:type="dxa"/>
                <w:shd w:val="clear" w:color="auto" w:fill="auto"/>
              </w:tcPr>
              <w:p w:rsidR="00B81E25" w:rsidRDefault="009740E9" w:rsidP="00B81E25">
                <w:pPr>
                  <w:pStyle w:val="TitlePageBold"/>
                </w:pPr>
                <w:r>
                  <w:rPr>
                    <w:lang w:val="en-ZA"/>
                  </w:rPr>
                  <w:t>1</w:t>
                </w:r>
              </w:p>
            </w:tc>
          </w:sdtContent>
        </w:sdt>
      </w:tr>
      <w:tr w:rsidR="00B81E25" w:rsidTr="00B81E25">
        <w:trPr>
          <w:trHeight w:hRule="exact" w:val="850"/>
        </w:trPr>
        <w:tc>
          <w:tcPr>
            <w:tcW w:w="680" w:type="dxa"/>
            <w:shd w:val="clear" w:color="auto" w:fill="auto"/>
          </w:tcPr>
          <w:p w:rsidR="00B81E25" w:rsidRDefault="00B81E25" w:rsidP="00B81E25">
            <w:pPr>
              <w:pStyle w:val="BodyText"/>
            </w:pPr>
          </w:p>
        </w:tc>
        <w:tc>
          <w:tcPr>
            <w:tcW w:w="3572" w:type="dxa"/>
            <w:vMerge/>
            <w:shd w:val="clear" w:color="auto" w:fill="auto"/>
          </w:tcPr>
          <w:p w:rsidR="00B81E25" w:rsidRDefault="00B81E25" w:rsidP="00B81E25">
            <w:pPr>
              <w:pStyle w:val="BodyText"/>
            </w:pPr>
          </w:p>
        </w:tc>
        <w:tc>
          <w:tcPr>
            <w:tcW w:w="3118" w:type="dxa"/>
            <w:shd w:val="clear" w:color="auto" w:fill="auto"/>
          </w:tcPr>
          <w:p w:rsidR="00B81E25" w:rsidRDefault="00B81E25" w:rsidP="00B81E25">
            <w:pPr>
              <w:pStyle w:val="TitlePage"/>
            </w:pPr>
            <w:r>
              <w:t>Total Pages:</w:t>
            </w:r>
          </w:p>
        </w:tc>
        <w:tc>
          <w:tcPr>
            <w:tcW w:w="2268" w:type="dxa"/>
            <w:shd w:val="clear" w:color="auto" w:fill="auto"/>
          </w:tcPr>
          <w:p w:rsidR="00B81E25" w:rsidRDefault="00B257D1" w:rsidP="00B81E25">
            <w:pPr>
              <w:pStyle w:val="TitlePageBold"/>
            </w:pPr>
            <w:r>
              <w:t>6</w:t>
            </w:r>
          </w:p>
        </w:tc>
      </w:tr>
      <w:tr w:rsidR="00B81E25" w:rsidTr="00B81E25">
        <w:trPr>
          <w:trHeight w:hRule="exact" w:val="850"/>
        </w:trPr>
        <w:tc>
          <w:tcPr>
            <w:tcW w:w="680" w:type="dxa"/>
            <w:shd w:val="clear" w:color="auto" w:fill="auto"/>
          </w:tcPr>
          <w:p w:rsidR="00B81E25" w:rsidRDefault="00B81E25" w:rsidP="00B81E25">
            <w:pPr>
              <w:pStyle w:val="BodyText"/>
            </w:pPr>
          </w:p>
        </w:tc>
        <w:tc>
          <w:tcPr>
            <w:tcW w:w="3572" w:type="dxa"/>
            <w:vMerge/>
            <w:shd w:val="clear" w:color="auto" w:fill="auto"/>
          </w:tcPr>
          <w:p w:rsidR="00B81E25" w:rsidRDefault="00B81E25" w:rsidP="00B81E25">
            <w:pPr>
              <w:pStyle w:val="BodyText"/>
            </w:pPr>
          </w:p>
        </w:tc>
        <w:tc>
          <w:tcPr>
            <w:tcW w:w="3118" w:type="dxa"/>
            <w:shd w:val="clear" w:color="auto" w:fill="auto"/>
          </w:tcPr>
          <w:p w:rsidR="00B81E25" w:rsidRDefault="00B81E25" w:rsidP="00B81E25">
            <w:pPr>
              <w:pStyle w:val="TitlePage"/>
            </w:pPr>
            <w:r>
              <w:t>Next Review Date:</w:t>
            </w:r>
          </w:p>
        </w:tc>
        <w:sdt>
          <w:sdtPr>
            <w:tag w:val="tagNextReviewDate"/>
            <w:id w:val="-2062776212"/>
            <w:lock w:val="sdtLocked"/>
            <w:placeholder>
              <w:docPart w:val="4EEC6CB8F2544DDEBA3061DA5AA6038F"/>
            </w:placeholder>
            <w:dataBinding w:prefixMappings="xmlns:ns0='Eskom_SCOT' " w:xpath="/ns0:root[1]/ns0:NextReviewDate[1]" w:storeItemID="{5A911CC6-B4BE-4274-A8E1-43342460B28A}"/>
            <w:text/>
          </w:sdtPr>
          <w:sdtContent>
            <w:tc>
              <w:tcPr>
                <w:tcW w:w="2268" w:type="dxa"/>
                <w:shd w:val="clear" w:color="auto" w:fill="auto"/>
              </w:tcPr>
              <w:p w:rsidR="00B81E25" w:rsidRDefault="00B81E25" w:rsidP="00B81E25">
                <w:pPr>
                  <w:pStyle w:val="TitlePageBold"/>
                </w:pPr>
                <w:r>
                  <w:rPr>
                    <w:lang w:val="en-ZA"/>
                  </w:rPr>
                  <w:t>n/a</w:t>
                </w:r>
              </w:p>
            </w:tc>
          </w:sdtContent>
        </w:sdt>
      </w:tr>
      <w:tr w:rsidR="00B81E25" w:rsidTr="00B81E25">
        <w:trPr>
          <w:trHeight w:hRule="exact" w:val="850"/>
        </w:trPr>
        <w:tc>
          <w:tcPr>
            <w:tcW w:w="680" w:type="dxa"/>
            <w:shd w:val="clear" w:color="auto" w:fill="auto"/>
          </w:tcPr>
          <w:p w:rsidR="00B81E25" w:rsidRDefault="00B81E25" w:rsidP="00B81E25">
            <w:pPr>
              <w:pStyle w:val="BodyText"/>
            </w:pPr>
          </w:p>
        </w:tc>
        <w:tc>
          <w:tcPr>
            <w:tcW w:w="3572" w:type="dxa"/>
            <w:vMerge/>
            <w:shd w:val="clear" w:color="auto" w:fill="auto"/>
          </w:tcPr>
          <w:p w:rsidR="00B81E25" w:rsidRDefault="00B81E25" w:rsidP="00B81E25">
            <w:pPr>
              <w:pStyle w:val="BodyText"/>
            </w:pPr>
          </w:p>
        </w:tc>
        <w:tc>
          <w:tcPr>
            <w:tcW w:w="3118" w:type="dxa"/>
            <w:shd w:val="clear" w:color="auto" w:fill="auto"/>
          </w:tcPr>
          <w:p w:rsidR="00B81E25" w:rsidRDefault="00B81E25" w:rsidP="00B81E25">
            <w:pPr>
              <w:pStyle w:val="TitlePage"/>
            </w:pPr>
            <w:r>
              <w:t>Disclosure Classification:</w:t>
            </w:r>
          </w:p>
        </w:tc>
        <w:sdt>
          <w:sdtPr>
            <w:tag w:val="tagDisclosureClassification"/>
            <w:id w:val="1364015730"/>
            <w:lock w:val="sdtLocked"/>
            <w:placeholder>
              <w:docPart w:val="DD3DCD1250E7434992617576DBF0131E"/>
            </w:placeholder>
            <w:dataBinding w:prefixMappings="xmlns:ns0='Eskom_SCOT' " w:xpath="/ns0:root[1]/ns0:DisclosureClassification[1]" w:storeItemID="{5A911CC6-B4BE-4274-A8E1-43342460B28A}"/>
            <w:dropDownList w:lastValue="Controlled Disclosure">
              <w:listItem w:displayText="&lt;Select from list&gt;" w:value="&lt;Select from list&gt;"/>
              <w:listItem w:displayText="Public" w:value="Public"/>
              <w:listItem w:displayText="Controlled Disclosure" w:value="Controlled Disclosure"/>
              <w:listItem w:displayText="Confidential" w:value="Confidential"/>
              <w:listItem w:displayText="Secret" w:value="Secret"/>
              <w:listItem w:displayText="Top Secret" w:value="Top Secret"/>
            </w:dropDownList>
          </w:sdtPr>
          <w:sdtContent>
            <w:tc>
              <w:tcPr>
                <w:tcW w:w="2268" w:type="dxa"/>
                <w:shd w:val="clear" w:color="auto" w:fill="auto"/>
              </w:tcPr>
              <w:p w:rsidR="00B81E25" w:rsidRDefault="00B81E25" w:rsidP="00B81E25">
                <w:pPr>
                  <w:pStyle w:val="TitlePageRed"/>
                </w:pPr>
                <w:r>
                  <w:t>Controlled Disclosure</w:t>
                </w:r>
              </w:p>
            </w:tc>
          </w:sdtContent>
        </w:sdt>
      </w:tr>
    </w:tbl>
    <w:p w:rsidR="00B81E25" w:rsidRDefault="00B81E25" w:rsidP="00B81E25">
      <w:pPr>
        <w:pStyle w:val="TableDivider"/>
      </w:pPr>
    </w:p>
    <w:tbl>
      <w:tblPr>
        <w:tblW w:w="9642" w:type="dxa"/>
        <w:tblLayout w:type="fixed"/>
        <w:tblCellMar>
          <w:left w:w="0" w:type="dxa"/>
          <w:right w:w="0" w:type="dxa"/>
        </w:tblCellMar>
        <w:tblLook w:val="0000" w:firstRow="0" w:lastRow="0" w:firstColumn="0" w:lastColumn="0" w:noHBand="0" w:noVBand="0"/>
      </w:tblPr>
      <w:tblGrid>
        <w:gridCol w:w="2931"/>
        <w:gridCol w:w="283"/>
        <w:gridCol w:w="2931"/>
        <w:gridCol w:w="283"/>
        <w:gridCol w:w="2931"/>
        <w:gridCol w:w="283"/>
      </w:tblGrid>
      <w:tr w:rsidR="00B81E25" w:rsidTr="00B81E25">
        <w:trPr>
          <w:trHeight w:hRule="exact" w:val="510"/>
        </w:trPr>
        <w:tc>
          <w:tcPr>
            <w:tcW w:w="2931" w:type="dxa"/>
            <w:tcBorders>
              <w:top w:val="single" w:sz="4" w:space="0" w:color="auto"/>
            </w:tcBorders>
            <w:shd w:val="clear" w:color="auto" w:fill="auto"/>
            <w:vAlign w:val="center"/>
          </w:tcPr>
          <w:p w:rsidR="00B81E25" w:rsidRDefault="00B81E25" w:rsidP="00B81E25">
            <w:pPr>
              <w:pStyle w:val="TitlePageBold"/>
            </w:pPr>
            <w:bookmarkStart w:id="2" w:name="_TitlePage3"/>
            <w:bookmarkEnd w:id="2"/>
            <w:r>
              <w:t>Compiled by</w:t>
            </w:r>
          </w:p>
        </w:tc>
        <w:tc>
          <w:tcPr>
            <w:tcW w:w="283" w:type="dxa"/>
            <w:tcBorders>
              <w:top w:val="single" w:sz="4" w:space="0" w:color="auto"/>
            </w:tcBorders>
            <w:shd w:val="clear" w:color="auto" w:fill="auto"/>
          </w:tcPr>
          <w:p w:rsidR="00B81E25" w:rsidRDefault="00B81E25" w:rsidP="00B81E25">
            <w:pPr>
              <w:pStyle w:val="BodyText"/>
            </w:pPr>
          </w:p>
        </w:tc>
        <w:tc>
          <w:tcPr>
            <w:tcW w:w="2931" w:type="dxa"/>
            <w:tcBorders>
              <w:top w:val="single" w:sz="4" w:space="0" w:color="auto"/>
            </w:tcBorders>
            <w:shd w:val="clear" w:color="auto" w:fill="auto"/>
            <w:vAlign w:val="center"/>
          </w:tcPr>
          <w:p w:rsidR="00B81E25" w:rsidRDefault="00B81E25" w:rsidP="00B81E25">
            <w:pPr>
              <w:pStyle w:val="TitlePageBold"/>
            </w:pPr>
            <w:r>
              <w:t>Functional Responsibility</w:t>
            </w:r>
          </w:p>
        </w:tc>
        <w:tc>
          <w:tcPr>
            <w:tcW w:w="283" w:type="dxa"/>
            <w:tcBorders>
              <w:top w:val="single" w:sz="4" w:space="0" w:color="auto"/>
            </w:tcBorders>
            <w:shd w:val="clear" w:color="auto" w:fill="auto"/>
          </w:tcPr>
          <w:p w:rsidR="00B81E25" w:rsidRDefault="00B81E25" w:rsidP="00B81E25">
            <w:pPr>
              <w:pStyle w:val="BodyText"/>
            </w:pPr>
          </w:p>
        </w:tc>
        <w:tc>
          <w:tcPr>
            <w:tcW w:w="2931" w:type="dxa"/>
            <w:tcBorders>
              <w:top w:val="single" w:sz="4" w:space="0" w:color="auto"/>
            </w:tcBorders>
            <w:shd w:val="clear" w:color="auto" w:fill="auto"/>
            <w:vAlign w:val="center"/>
          </w:tcPr>
          <w:p w:rsidR="00B81E25" w:rsidRDefault="00B81E25" w:rsidP="00B81E25">
            <w:pPr>
              <w:pStyle w:val="TitlePageBold"/>
            </w:pPr>
            <w:r>
              <w:t>Authorized by</w:t>
            </w:r>
          </w:p>
        </w:tc>
        <w:tc>
          <w:tcPr>
            <w:tcW w:w="283" w:type="dxa"/>
            <w:tcBorders>
              <w:top w:val="single" w:sz="4" w:space="0" w:color="auto"/>
            </w:tcBorders>
            <w:shd w:val="clear" w:color="auto" w:fill="auto"/>
          </w:tcPr>
          <w:p w:rsidR="00B81E25" w:rsidRDefault="00B81E25" w:rsidP="00B81E25">
            <w:pPr>
              <w:pStyle w:val="BodyText"/>
            </w:pPr>
          </w:p>
        </w:tc>
      </w:tr>
      <w:tr w:rsidR="00B81E25" w:rsidTr="0074351C">
        <w:trPr>
          <w:trHeight w:hRule="exact" w:val="605"/>
        </w:trPr>
        <w:tc>
          <w:tcPr>
            <w:tcW w:w="2931" w:type="dxa"/>
            <w:tcBorders>
              <w:bottom w:val="dashed" w:sz="4" w:space="0" w:color="auto"/>
            </w:tcBorders>
            <w:shd w:val="clear" w:color="auto" w:fill="auto"/>
          </w:tcPr>
          <w:p w:rsidR="00B81E25" w:rsidRDefault="00B81E25" w:rsidP="00B81E25">
            <w:pPr>
              <w:pStyle w:val="BodyText"/>
            </w:pPr>
          </w:p>
        </w:tc>
        <w:tc>
          <w:tcPr>
            <w:tcW w:w="283" w:type="dxa"/>
            <w:shd w:val="clear" w:color="auto" w:fill="auto"/>
          </w:tcPr>
          <w:p w:rsidR="00B81E25" w:rsidRDefault="00B81E25" w:rsidP="00B81E25">
            <w:pPr>
              <w:pStyle w:val="BodyText"/>
            </w:pPr>
          </w:p>
        </w:tc>
        <w:tc>
          <w:tcPr>
            <w:tcW w:w="2931" w:type="dxa"/>
            <w:tcBorders>
              <w:bottom w:val="dashed" w:sz="4" w:space="0" w:color="auto"/>
            </w:tcBorders>
            <w:shd w:val="clear" w:color="auto" w:fill="auto"/>
          </w:tcPr>
          <w:p w:rsidR="00B81E25" w:rsidRDefault="00B81E25" w:rsidP="00B81E25">
            <w:pPr>
              <w:pStyle w:val="BodyText"/>
            </w:pPr>
          </w:p>
        </w:tc>
        <w:tc>
          <w:tcPr>
            <w:tcW w:w="283" w:type="dxa"/>
            <w:shd w:val="clear" w:color="auto" w:fill="auto"/>
          </w:tcPr>
          <w:p w:rsidR="00B81E25" w:rsidRDefault="00B81E25" w:rsidP="00B81E25">
            <w:pPr>
              <w:pStyle w:val="BodyText"/>
            </w:pPr>
          </w:p>
        </w:tc>
        <w:tc>
          <w:tcPr>
            <w:tcW w:w="2931" w:type="dxa"/>
            <w:tcBorders>
              <w:bottom w:val="dashed" w:sz="4" w:space="0" w:color="auto"/>
            </w:tcBorders>
            <w:shd w:val="clear" w:color="auto" w:fill="auto"/>
          </w:tcPr>
          <w:p w:rsidR="00B81E25" w:rsidRDefault="00B81E25" w:rsidP="00B81E25">
            <w:pPr>
              <w:pStyle w:val="BodyText"/>
            </w:pPr>
          </w:p>
        </w:tc>
        <w:tc>
          <w:tcPr>
            <w:tcW w:w="283" w:type="dxa"/>
            <w:shd w:val="clear" w:color="auto" w:fill="auto"/>
          </w:tcPr>
          <w:p w:rsidR="00B81E25" w:rsidRDefault="00B81E25" w:rsidP="00B81E25">
            <w:pPr>
              <w:pStyle w:val="BodyText"/>
            </w:pPr>
          </w:p>
        </w:tc>
      </w:tr>
      <w:tr w:rsidR="00B81E25" w:rsidTr="0074351C">
        <w:trPr>
          <w:trHeight w:hRule="exact" w:val="1290"/>
        </w:trPr>
        <w:tc>
          <w:tcPr>
            <w:tcW w:w="2931" w:type="dxa"/>
            <w:tcBorders>
              <w:top w:val="dashed" w:sz="4" w:space="0" w:color="auto"/>
            </w:tcBorders>
            <w:shd w:val="clear" w:color="auto" w:fill="auto"/>
          </w:tcPr>
          <w:p w:rsidR="00B81E25" w:rsidRDefault="009740E9" w:rsidP="00B81E25">
            <w:pPr>
              <w:pStyle w:val="TitlePageBold"/>
            </w:pPr>
            <w:sdt>
              <w:sdtPr>
                <w:tag w:val="tagCompiledByName"/>
                <w:id w:val="-2080198745"/>
                <w:lock w:val="sdtLocked"/>
                <w:placeholder>
                  <w:docPart w:val="7FAD83B42AFF4E98991BA679FC30F5C6"/>
                </w:placeholder>
                <w:dataBinding w:prefixMappings="xmlns:ns0='Eskom_SCOT' " w:xpath="/ns0:root[1]/ns0:CompiledByName[1]" w:storeItemID="{5A911CC6-B4BE-4274-A8E1-43342460B28A}"/>
                <w:text/>
              </w:sdtPr>
              <w:sdtContent>
                <w:r w:rsidR="007F4B1C">
                  <w:rPr>
                    <w:lang w:val="en-ZA"/>
                  </w:rPr>
                  <w:t>Mario Petersen</w:t>
                </w:r>
              </w:sdtContent>
            </w:sdt>
          </w:p>
          <w:sdt>
            <w:sdtPr>
              <w:tag w:val="tagCompiledByTitle"/>
              <w:id w:val="-1354802774"/>
              <w:lock w:val="sdtLocked"/>
              <w:placeholder>
                <w:docPart w:val="A76F151BD94A47F4A6F08F3AB449F86E"/>
              </w:placeholder>
              <w:dataBinding w:prefixMappings="xmlns:ns0='Eskom_SCOT' " w:xpath="/ns0:root[1]/ns0:CompiledByTitle[1]" w:storeItemID="{5A911CC6-B4BE-4274-A8E1-43342460B28A}"/>
              <w:text/>
            </w:sdtPr>
            <w:sdtContent>
              <w:p w:rsidR="00B81E25" w:rsidRDefault="0074351C" w:rsidP="007F4B1C">
                <w:pPr>
                  <w:pStyle w:val="TitlePageBold"/>
                </w:pPr>
                <w:r>
                  <w:rPr>
                    <w:lang w:val="en-ZA"/>
                  </w:rPr>
                  <w:t xml:space="preserve">Snr Advisor </w:t>
                </w:r>
                <w:r w:rsidR="00B81E25">
                  <w:rPr>
                    <w:lang w:val="en-ZA"/>
                  </w:rPr>
                  <w:t xml:space="preserve"> </w:t>
                </w:r>
                <w:r w:rsidR="007F4B1C">
                  <w:rPr>
                    <w:lang w:val="en-ZA"/>
                  </w:rPr>
                  <w:t xml:space="preserve">PTM&amp;C </w:t>
                </w:r>
                <w:r>
                  <w:rPr>
                    <w:lang w:val="en-ZA"/>
                  </w:rPr>
                  <w:t>Planning and</w:t>
                </w:r>
                <w:r w:rsidR="00B257D1">
                  <w:rPr>
                    <w:lang w:val="en-ZA"/>
                  </w:rPr>
                  <w:t xml:space="preserve"> Project </w:t>
                </w:r>
                <w:r w:rsidR="007F4B1C">
                  <w:rPr>
                    <w:lang w:val="en-ZA"/>
                  </w:rPr>
                  <w:t>Support</w:t>
                </w:r>
              </w:p>
            </w:sdtContent>
          </w:sdt>
        </w:tc>
        <w:tc>
          <w:tcPr>
            <w:tcW w:w="283" w:type="dxa"/>
            <w:shd w:val="clear" w:color="auto" w:fill="auto"/>
          </w:tcPr>
          <w:p w:rsidR="00B81E25" w:rsidRDefault="00B81E25" w:rsidP="00B81E25">
            <w:pPr>
              <w:pStyle w:val="BodyText"/>
            </w:pPr>
          </w:p>
        </w:tc>
        <w:tc>
          <w:tcPr>
            <w:tcW w:w="2931" w:type="dxa"/>
            <w:tcBorders>
              <w:top w:val="dashed" w:sz="4" w:space="0" w:color="auto"/>
            </w:tcBorders>
            <w:shd w:val="clear" w:color="auto" w:fill="auto"/>
          </w:tcPr>
          <w:p w:rsidR="00B81E25" w:rsidRDefault="009740E9" w:rsidP="00B81E25">
            <w:pPr>
              <w:pStyle w:val="TitlePageBold"/>
            </w:pPr>
            <w:sdt>
              <w:sdtPr>
                <w:tag w:val="tagFunctionalName"/>
                <w:id w:val="653264304"/>
                <w:lock w:val="sdtLocked"/>
                <w:placeholder>
                  <w:docPart w:val="3ABEBA5F19A94F708524C97FBBFA3FB6"/>
                </w:placeholder>
                <w:dataBinding w:prefixMappings="xmlns:ns0='Eskom_SCOT' " w:xpath="/ns0:root[1]/ns0:FunctionalName[1]" w:storeItemID="{5A911CC6-B4BE-4274-A8E1-43342460B28A}"/>
                <w:text/>
              </w:sdtPr>
              <w:sdtContent>
                <w:r w:rsidR="007F4B1C">
                  <w:rPr>
                    <w:lang w:val="en-ZA"/>
                  </w:rPr>
                  <w:t>Tony Sheerin</w:t>
                </w:r>
              </w:sdtContent>
            </w:sdt>
          </w:p>
          <w:sdt>
            <w:sdtPr>
              <w:rPr>
                <w:lang w:val="en-ZA"/>
              </w:rPr>
              <w:tag w:val="tagFunctionalTitle"/>
              <w:id w:val="713317432"/>
              <w:lock w:val="sdtLocked"/>
              <w:placeholder>
                <w:docPart w:val="303C681913CA4FA6937CE935137CC777"/>
              </w:placeholder>
              <w:dataBinding w:prefixMappings="xmlns:ns0='Eskom_SCOT' " w:xpath="/ns0:root[1]/ns0:FunctionalTitle[1]" w:storeItemID="{5A911CC6-B4BE-4274-A8E1-43342460B28A}"/>
              <w:text/>
            </w:sdtPr>
            <w:sdtContent>
              <w:p w:rsidR="00B81E25" w:rsidRDefault="007F4B1C" w:rsidP="007F4B1C">
                <w:pPr>
                  <w:pStyle w:val="TitlePageBold"/>
                </w:pPr>
                <w:r w:rsidRPr="007F4B1C">
                  <w:rPr>
                    <w:lang w:val="en-ZA"/>
                  </w:rPr>
                  <w:t>Manager:  PTM&amp;C Planning and Project</w:t>
                </w:r>
                <w:r>
                  <w:rPr>
                    <w:lang w:val="en-ZA"/>
                  </w:rPr>
                  <w:t xml:space="preserve"> Support</w:t>
                </w:r>
                <w:r w:rsidRPr="007F4B1C">
                  <w:rPr>
                    <w:lang w:val="en-ZA"/>
                  </w:rPr>
                  <w:t xml:space="preserve"> </w:t>
                </w:r>
              </w:p>
            </w:sdtContent>
          </w:sdt>
        </w:tc>
        <w:tc>
          <w:tcPr>
            <w:tcW w:w="283" w:type="dxa"/>
            <w:shd w:val="clear" w:color="auto" w:fill="auto"/>
          </w:tcPr>
          <w:p w:rsidR="00B81E25" w:rsidRDefault="00B81E25" w:rsidP="00B81E25">
            <w:pPr>
              <w:pStyle w:val="BodyText"/>
            </w:pPr>
          </w:p>
        </w:tc>
        <w:tc>
          <w:tcPr>
            <w:tcW w:w="2931" w:type="dxa"/>
            <w:tcBorders>
              <w:top w:val="dashed" w:sz="4" w:space="0" w:color="auto"/>
            </w:tcBorders>
            <w:shd w:val="clear" w:color="auto" w:fill="auto"/>
          </w:tcPr>
          <w:p w:rsidR="00B81E25" w:rsidRDefault="009740E9" w:rsidP="00B81E25">
            <w:pPr>
              <w:pStyle w:val="TitlePageBold"/>
            </w:pPr>
            <w:sdt>
              <w:sdtPr>
                <w:tag w:val="tagAuthorizedByName"/>
                <w:id w:val="253718711"/>
                <w:lock w:val="sdtLocked"/>
                <w:placeholder>
                  <w:docPart w:val="D8FA62E6E5C846079E090B6A42F4C4E1"/>
                </w:placeholder>
                <w:dataBinding w:prefixMappings="xmlns:ns0='Eskom_SCOT' " w:xpath="/ns0:root[1]/ns0:AuthorizedByName[1]" w:storeItemID="{5A911CC6-B4BE-4274-A8E1-43342460B28A}"/>
                <w:text/>
              </w:sdtPr>
              <w:sdtContent>
                <w:r w:rsidR="00B81E25">
                  <w:rPr>
                    <w:lang w:val="en-ZA"/>
                  </w:rPr>
                  <w:t>Richard McCurrach</w:t>
                </w:r>
              </w:sdtContent>
            </w:sdt>
          </w:p>
          <w:sdt>
            <w:sdtPr>
              <w:tag w:val="tagAuthorizedByTitle"/>
              <w:id w:val="293184286"/>
              <w:lock w:val="sdtLocked"/>
              <w:placeholder>
                <w:docPart w:val="7956FA0F966E416086E1ADB1BFEA4122"/>
              </w:placeholder>
              <w:dataBinding w:prefixMappings="xmlns:ns0='Eskom_SCOT' " w:xpath="/ns0:root[1]/ns0:AuthorizedByTitle[1]" w:storeItemID="{5A911CC6-B4BE-4274-A8E1-43342460B28A}"/>
              <w:text/>
            </w:sdtPr>
            <w:sdtContent>
              <w:p w:rsidR="00B81E25" w:rsidRDefault="00B81E25" w:rsidP="00B81E25">
                <w:pPr>
                  <w:pStyle w:val="TitlePageBold"/>
                </w:pPr>
                <w:r>
                  <w:rPr>
                    <w:lang w:val="en-ZA"/>
                  </w:rPr>
                  <w:t>PTM&amp;C Senior Manager</w:t>
                </w:r>
              </w:p>
            </w:sdtContent>
          </w:sdt>
        </w:tc>
        <w:tc>
          <w:tcPr>
            <w:tcW w:w="283" w:type="dxa"/>
            <w:shd w:val="clear" w:color="auto" w:fill="auto"/>
          </w:tcPr>
          <w:p w:rsidR="00B81E25" w:rsidRDefault="00B81E25" w:rsidP="00B81E25">
            <w:pPr>
              <w:pStyle w:val="BodyText"/>
            </w:pPr>
          </w:p>
        </w:tc>
      </w:tr>
      <w:tr w:rsidR="00B81E25" w:rsidTr="007F4B1C">
        <w:trPr>
          <w:trHeight w:hRule="exact" w:val="1481"/>
        </w:trPr>
        <w:tc>
          <w:tcPr>
            <w:tcW w:w="2931" w:type="dxa"/>
            <w:tcBorders>
              <w:bottom w:val="single" w:sz="4" w:space="0" w:color="auto"/>
            </w:tcBorders>
            <w:shd w:val="clear" w:color="auto" w:fill="auto"/>
            <w:vAlign w:val="bottom"/>
          </w:tcPr>
          <w:p w:rsidR="00B81E25" w:rsidRDefault="00B81E25" w:rsidP="00BC53F9">
            <w:pPr>
              <w:pStyle w:val="TitlePage"/>
            </w:pPr>
            <w:r>
              <w:t>Date</w:t>
            </w:r>
            <w:proofErr w:type="gramStart"/>
            <w:r>
              <w:t>:</w:t>
            </w:r>
            <w:r w:rsidR="004870FF">
              <w:t>…………………………...</w:t>
            </w:r>
            <w:proofErr w:type="gramEnd"/>
            <w:r w:rsidR="00347685">
              <w:t xml:space="preserve"> </w:t>
            </w:r>
          </w:p>
        </w:tc>
        <w:tc>
          <w:tcPr>
            <w:tcW w:w="283" w:type="dxa"/>
            <w:tcBorders>
              <w:bottom w:val="single" w:sz="4" w:space="0" w:color="auto"/>
            </w:tcBorders>
            <w:shd w:val="clear" w:color="auto" w:fill="auto"/>
          </w:tcPr>
          <w:p w:rsidR="00B81E25" w:rsidRDefault="00B81E25" w:rsidP="00B81E25">
            <w:pPr>
              <w:pStyle w:val="BodyText"/>
            </w:pPr>
          </w:p>
        </w:tc>
        <w:tc>
          <w:tcPr>
            <w:tcW w:w="2931" w:type="dxa"/>
            <w:tcBorders>
              <w:bottom w:val="single" w:sz="4" w:space="0" w:color="auto"/>
            </w:tcBorders>
            <w:shd w:val="clear" w:color="auto" w:fill="auto"/>
            <w:vAlign w:val="bottom"/>
          </w:tcPr>
          <w:p w:rsidR="00B81E25" w:rsidRDefault="00B81E25" w:rsidP="00B81E25">
            <w:pPr>
              <w:pStyle w:val="TitlePage"/>
            </w:pPr>
            <w:r>
              <w:t>Date</w:t>
            </w:r>
            <w:proofErr w:type="gramStart"/>
            <w:r>
              <w:t>:</w:t>
            </w:r>
            <w:r w:rsidR="004870FF">
              <w:t>……</w:t>
            </w:r>
            <w:bookmarkStart w:id="3" w:name="_GoBack"/>
            <w:bookmarkEnd w:id="3"/>
            <w:r w:rsidR="004870FF">
              <w:t>……………………...</w:t>
            </w:r>
            <w:proofErr w:type="gramEnd"/>
          </w:p>
        </w:tc>
        <w:tc>
          <w:tcPr>
            <w:tcW w:w="283" w:type="dxa"/>
            <w:tcBorders>
              <w:bottom w:val="single" w:sz="4" w:space="0" w:color="auto"/>
            </w:tcBorders>
            <w:shd w:val="clear" w:color="auto" w:fill="auto"/>
          </w:tcPr>
          <w:p w:rsidR="00B81E25" w:rsidRDefault="00B81E25" w:rsidP="00B81E25">
            <w:pPr>
              <w:pStyle w:val="BodyText"/>
            </w:pPr>
          </w:p>
        </w:tc>
        <w:tc>
          <w:tcPr>
            <w:tcW w:w="2931" w:type="dxa"/>
            <w:tcBorders>
              <w:bottom w:val="single" w:sz="4" w:space="0" w:color="auto"/>
            </w:tcBorders>
            <w:shd w:val="clear" w:color="auto" w:fill="auto"/>
            <w:vAlign w:val="bottom"/>
          </w:tcPr>
          <w:p w:rsidR="00B81E25" w:rsidRDefault="00B81E25" w:rsidP="00B81E25">
            <w:pPr>
              <w:pStyle w:val="TitlePage"/>
            </w:pPr>
            <w:r>
              <w:t>Date</w:t>
            </w:r>
            <w:proofErr w:type="gramStart"/>
            <w:r>
              <w:t>:</w:t>
            </w:r>
            <w:r w:rsidR="004870FF">
              <w:t>…………………………..</w:t>
            </w:r>
            <w:proofErr w:type="gramEnd"/>
          </w:p>
        </w:tc>
        <w:tc>
          <w:tcPr>
            <w:tcW w:w="283" w:type="dxa"/>
            <w:tcBorders>
              <w:bottom w:val="single" w:sz="4" w:space="0" w:color="auto"/>
            </w:tcBorders>
            <w:shd w:val="clear" w:color="auto" w:fill="auto"/>
          </w:tcPr>
          <w:p w:rsidR="00B81E25" w:rsidRDefault="00B81E25" w:rsidP="00B81E25">
            <w:pPr>
              <w:pStyle w:val="BodyText"/>
            </w:pPr>
          </w:p>
        </w:tc>
      </w:tr>
    </w:tbl>
    <w:p w:rsidR="00F03EEB" w:rsidRDefault="00F03EEB" w:rsidP="00B81E25">
      <w:pPr>
        <w:pStyle w:val="BodyText"/>
      </w:pPr>
    </w:p>
    <w:p w:rsidR="00F03EEB" w:rsidRPr="00F03EEB" w:rsidRDefault="00F03EEB" w:rsidP="00F03EEB">
      <w:pPr>
        <w:pStyle w:val="BodyText"/>
      </w:pPr>
    </w:p>
    <w:p w:rsidR="00F03EEB" w:rsidRPr="00F03EEB" w:rsidRDefault="00F03EEB" w:rsidP="00F03EEB">
      <w:pPr>
        <w:pStyle w:val="BodyText"/>
      </w:pPr>
    </w:p>
    <w:p w:rsidR="00F03EEB" w:rsidRDefault="00F03EEB" w:rsidP="00F03EEB">
      <w:pPr>
        <w:pStyle w:val="BodyText"/>
      </w:pPr>
    </w:p>
    <w:p w:rsidR="00F03EEB" w:rsidRDefault="00F03EEB" w:rsidP="00F03EEB">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
        <w:tab/>
      </w:r>
      <w:r>
        <w:tab/>
      </w:r>
      <w:r>
        <w:tab/>
      </w:r>
      <w:r>
        <w:tab/>
      </w:r>
    </w:p>
    <w:p w:rsidR="00B81E25" w:rsidRPr="00F03EEB" w:rsidRDefault="00F03EEB" w:rsidP="00F03EEB">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ectPr w:rsidR="00B81E25" w:rsidRPr="00F03EEB" w:rsidSect="00B81E25">
          <w:footerReference w:type="default" r:id="rId12"/>
          <w:pgSz w:w="11906" w:h="16838" w:code="9"/>
          <w:pgMar w:top="1134" w:right="1134" w:bottom="1134" w:left="1134" w:header="567" w:footer="227" w:gutter="0"/>
          <w:cols w:space="708"/>
          <w:docGrid w:linePitch="360"/>
        </w:sectPr>
      </w:pPr>
      <w:r>
        <w:tab/>
      </w:r>
    </w:p>
    <w:p w:rsidR="00B81E25" w:rsidRDefault="00B81E25" w:rsidP="00B81E25">
      <w:pPr>
        <w:pStyle w:val="TOAHeading"/>
      </w:pPr>
      <w:r>
        <w:lastRenderedPageBreak/>
        <w:t>Content</w:t>
      </w:r>
      <w:bookmarkStart w:id="4" w:name="_TOCPageStart"/>
      <w:bookmarkEnd w:id="4"/>
    </w:p>
    <w:p w:rsidR="00AF0753" w:rsidRDefault="00B81E25" w:rsidP="00B81E25">
      <w:pPr>
        <w:pStyle w:val="BodyTextRight"/>
      </w:pPr>
      <w:r>
        <w:t>Page</w:t>
      </w:r>
    </w:p>
    <w:p w:rsidR="00B257D1" w:rsidRDefault="00B81E25">
      <w:pPr>
        <w:pStyle w:val="TOC1"/>
        <w:rPr>
          <w:rFonts w:asciiTheme="minorHAnsi" w:eastAsiaTheme="minorEastAsia" w:hAnsiTheme="minorHAnsi" w:cstheme="minorBidi"/>
          <w:noProof/>
          <w:sz w:val="22"/>
          <w:szCs w:val="22"/>
          <w:lang w:val="en-ZA" w:eastAsia="en-ZA"/>
        </w:rPr>
      </w:pPr>
      <w:r>
        <w:fldChar w:fldCharType="begin"/>
      </w:r>
      <w:r>
        <w:instrText xml:space="preserve"> TOC \h \z \t  "Heading 1,1,Heading 2,2,Heading 3,3,Annex 1,1,Title Left,1" \* MERGEFORMAT </w:instrText>
      </w:r>
      <w:r>
        <w:fldChar w:fldCharType="separate"/>
      </w:r>
      <w:hyperlink w:anchor="_Toc64980696" w:history="1">
        <w:r w:rsidR="00B257D1" w:rsidRPr="00333EB4">
          <w:rPr>
            <w:rStyle w:val="Hyperlink"/>
            <w:noProof/>
          </w:rPr>
          <w:t>1.</w:t>
        </w:r>
        <w:r w:rsidR="00B257D1">
          <w:rPr>
            <w:rFonts w:asciiTheme="minorHAnsi" w:eastAsiaTheme="minorEastAsia" w:hAnsiTheme="minorHAnsi" w:cstheme="minorBidi"/>
            <w:noProof/>
            <w:sz w:val="22"/>
            <w:szCs w:val="22"/>
            <w:lang w:val="en-ZA" w:eastAsia="en-ZA"/>
          </w:rPr>
          <w:tab/>
        </w:r>
        <w:r w:rsidR="00B257D1" w:rsidRPr="00333EB4">
          <w:rPr>
            <w:rStyle w:val="Hyperlink"/>
            <w:noProof/>
          </w:rPr>
          <w:t>Introduction</w:t>
        </w:r>
        <w:r w:rsidR="00B257D1">
          <w:rPr>
            <w:noProof/>
            <w:webHidden/>
          </w:rPr>
          <w:tab/>
        </w:r>
        <w:r w:rsidR="00B257D1">
          <w:rPr>
            <w:noProof/>
            <w:webHidden/>
          </w:rPr>
          <w:fldChar w:fldCharType="begin"/>
        </w:r>
        <w:r w:rsidR="00B257D1">
          <w:rPr>
            <w:noProof/>
            <w:webHidden/>
          </w:rPr>
          <w:instrText xml:space="preserve"> PAGEREF _Toc64980696 \h </w:instrText>
        </w:r>
        <w:r w:rsidR="00B257D1">
          <w:rPr>
            <w:noProof/>
            <w:webHidden/>
          </w:rPr>
        </w:r>
        <w:r w:rsidR="00B257D1">
          <w:rPr>
            <w:noProof/>
            <w:webHidden/>
          </w:rPr>
          <w:fldChar w:fldCharType="separate"/>
        </w:r>
        <w:r w:rsidR="00B257D1">
          <w:rPr>
            <w:noProof/>
            <w:webHidden/>
          </w:rPr>
          <w:t>3</w:t>
        </w:r>
        <w:r w:rsidR="00B257D1">
          <w:rPr>
            <w:noProof/>
            <w:webHidden/>
          </w:rPr>
          <w:fldChar w:fldCharType="end"/>
        </w:r>
      </w:hyperlink>
    </w:p>
    <w:p w:rsidR="00B257D1" w:rsidRDefault="00B257D1">
      <w:pPr>
        <w:pStyle w:val="TOC1"/>
        <w:rPr>
          <w:rFonts w:asciiTheme="minorHAnsi" w:eastAsiaTheme="minorEastAsia" w:hAnsiTheme="minorHAnsi" w:cstheme="minorBidi"/>
          <w:noProof/>
          <w:sz w:val="22"/>
          <w:szCs w:val="22"/>
          <w:lang w:val="en-ZA" w:eastAsia="en-ZA"/>
        </w:rPr>
      </w:pPr>
      <w:hyperlink w:anchor="_Toc64980697" w:history="1">
        <w:r w:rsidRPr="00333EB4">
          <w:rPr>
            <w:rStyle w:val="Hyperlink"/>
            <w:noProof/>
          </w:rPr>
          <w:t>2.</w:t>
        </w:r>
        <w:r>
          <w:rPr>
            <w:rFonts w:asciiTheme="minorHAnsi" w:eastAsiaTheme="minorEastAsia" w:hAnsiTheme="minorHAnsi" w:cstheme="minorBidi"/>
            <w:noProof/>
            <w:sz w:val="22"/>
            <w:szCs w:val="22"/>
            <w:lang w:val="en-ZA" w:eastAsia="en-ZA"/>
          </w:rPr>
          <w:tab/>
        </w:r>
        <w:r w:rsidRPr="00333EB4">
          <w:rPr>
            <w:rStyle w:val="Hyperlink"/>
            <w:noProof/>
          </w:rPr>
          <w:t>Supporting clauses</w:t>
        </w:r>
        <w:r>
          <w:rPr>
            <w:noProof/>
            <w:webHidden/>
          </w:rPr>
          <w:tab/>
        </w:r>
        <w:r>
          <w:rPr>
            <w:noProof/>
            <w:webHidden/>
          </w:rPr>
          <w:fldChar w:fldCharType="begin"/>
        </w:r>
        <w:r>
          <w:rPr>
            <w:noProof/>
            <w:webHidden/>
          </w:rPr>
          <w:instrText xml:space="preserve"> PAGEREF _Toc64980697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698" w:history="1">
        <w:r w:rsidRPr="00333EB4">
          <w:rPr>
            <w:rStyle w:val="Hyperlink"/>
            <w:noProof/>
          </w:rPr>
          <w:t>2.1</w:t>
        </w:r>
        <w:r>
          <w:rPr>
            <w:rFonts w:asciiTheme="minorHAnsi" w:eastAsiaTheme="minorEastAsia" w:hAnsiTheme="minorHAnsi" w:cstheme="minorBidi"/>
            <w:noProof/>
            <w:sz w:val="22"/>
            <w:szCs w:val="22"/>
            <w:lang w:val="en-ZA" w:eastAsia="en-ZA"/>
          </w:rPr>
          <w:tab/>
        </w:r>
        <w:r w:rsidRPr="00333EB4">
          <w:rPr>
            <w:rStyle w:val="Hyperlink"/>
            <w:noProof/>
          </w:rPr>
          <w:t>Scope</w:t>
        </w:r>
        <w:r>
          <w:rPr>
            <w:noProof/>
            <w:webHidden/>
          </w:rPr>
          <w:tab/>
        </w:r>
        <w:r>
          <w:rPr>
            <w:noProof/>
            <w:webHidden/>
          </w:rPr>
          <w:fldChar w:fldCharType="begin"/>
        </w:r>
        <w:r>
          <w:rPr>
            <w:noProof/>
            <w:webHidden/>
          </w:rPr>
          <w:instrText xml:space="preserve"> PAGEREF _Toc64980698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3"/>
        <w:rPr>
          <w:rFonts w:asciiTheme="minorHAnsi" w:eastAsiaTheme="minorEastAsia" w:hAnsiTheme="minorHAnsi" w:cstheme="minorBidi"/>
          <w:noProof/>
          <w:sz w:val="22"/>
          <w:szCs w:val="22"/>
          <w:lang w:val="en-ZA" w:eastAsia="en-ZA"/>
        </w:rPr>
      </w:pPr>
      <w:hyperlink w:anchor="_Toc64980699" w:history="1">
        <w:r w:rsidRPr="00333EB4">
          <w:rPr>
            <w:rStyle w:val="Hyperlink"/>
            <w:noProof/>
          </w:rPr>
          <w:t>2.1.1</w:t>
        </w:r>
        <w:r>
          <w:rPr>
            <w:rFonts w:asciiTheme="minorHAnsi" w:eastAsiaTheme="minorEastAsia" w:hAnsiTheme="minorHAnsi" w:cstheme="minorBidi"/>
            <w:noProof/>
            <w:sz w:val="22"/>
            <w:szCs w:val="22"/>
            <w:lang w:val="en-ZA" w:eastAsia="en-ZA"/>
          </w:rPr>
          <w:tab/>
        </w:r>
        <w:r w:rsidRPr="00333EB4">
          <w:rPr>
            <w:rStyle w:val="Hyperlink"/>
            <w:noProof/>
          </w:rPr>
          <w:t>Purpose</w:t>
        </w:r>
        <w:r>
          <w:rPr>
            <w:noProof/>
            <w:webHidden/>
          </w:rPr>
          <w:tab/>
        </w:r>
        <w:r>
          <w:rPr>
            <w:noProof/>
            <w:webHidden/>
          </w:rPr>
          <w:fldChar w:fldCharType="begin"/>
        </w:r>
        <w:r>
          <w:rPr>
            <w:noProof/>
            <w:webHidden/>
          </w:rPr>
          <w:instrText xml:space="preserve"> PAGEREF _Toc64980699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3"/>
        <w:rPr>
          <w:rFonts w:asciiTheme="minorHAnsi" w:eastAsiaTheme="minorEastAsia" w:hAnsiTheme="minorHAnsi" w:cstheme="minorBidi"/>
          <w:noProof/>
          <w:sz w:val="22"/>
          <w:szCs w:val="22"/>
          <w:lang w:val="en-ZA" w:eastAsia="en-ZA"/>
        </w:rPr>
      </w:pPr>
      <w:hyperlink w:anchor="_Toc64980700" w:history="1">
        <w:r w:rsidRPr="00333EB4">
          <w:rPr>
            <w:rStyle w:val="Hyperlink"/>
            <w:noProof/>
          </w:rPr>
          <w:t>2.1.2</w:t>
        </w:r>
        <w:r>
          <w:rPr>
            <w:rFonts w:asciiTheme="minorHAnsi" w:eastAsiaTheme="minorEastAsia" w:hAnsiTheme="minorHAnsi" w:cstheme="minorBidi"/>
            <w:noProof/>
            <w:sz w:val="22"/>
            <w:szCs w:val="22"/>
            <w:lang w:val="en-ZA" w:eastAsia="en-ZA"/>
          </w:rPr>
          <w:tab/>
        </w:r>
        <w:r w:rsidRPr="00333EB4">
          <w:rPr>
            <w:rStyle w:val="Hyperlink"/>
            <w:noProof/>
          </w:rPr>
          <w:t>Applicability</w:t>
        </w:r>
        <w:r>
          <w:rPr>
            <w:noProof/>
            <w:webHidden/>
          </w:rPr>
          <w:tab/>
        </w:r>
        <w:r>
          <w:rPr>
            <w:noProof/>
            <w:webHidden/>
          </w:rPr>
          <w:fldChar w:fldCharType="begin"/>
        </w:r>
        <w:r>
          <w:rPr>
            <w:noProof/>
            <w:webHidden/>
          </w:rPr>
          <w:instrText xml:space="preserve"> PAGEREF _Toc64980700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01" w:history="1">
        <w:r w:rsidRPr="00333EB4">
          <w:rPr>
            <w:rStyle w:val="Hyperlink"/>
            <w:noProof/>
          </w:rPr>
          <w:t>2.2</w:t>
        </w:r>
        <w:r>
          <w:rPr>
            <w:rFonts w:asciiTheme="minorHAnsi" w:eastAsiaTheme="minorEastAsia" w:hAnsiTheme="minorHAnsi" w:cstheme="minorBidi"/>
            <w:noProof/>
            <w:sz w:val="22"/>
            <w:szCs w:val="22"/>
            <w:lang w:val="en-ZA" w:eastAsia="en-ZA"/>
          </w:rPr>
          <w:tab/>
        </w:r>
        <w:r w:rsidRPr="00333EB4">
          <w:rPr>
            <w:rStyle w:val="Hyperlink"/>
            <w:noProof/>
          </w:rPr>
          <w:t>Normative/informative references</w:t>
        </w:r>
        <w:r>
          <w:rPr>
            <w:noProof/>
            <w:webHidden/>
          </w:rPr>
          <w:tab/>
        </w:r>
        <w:r>
          <w:rPr>
            <w:noProof/>
            <w:webHidden/>
          </w:rPr>
          <w:fldChar w:fldCharType="begin"/>
        </w:r>
        <w:r>
          <w:rPr>
            <w:noProof/>
            <w:webHidden/>
          </w:rPr>
          <w:instrText xml:space="preserve"> PAGEREF _Toc64980701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3"/>
        <w:rPr>
          <w:rFonts w:asciiTheme="minorHAnsi" w:eastAsiaTheme="minorEastAsia" w:hAnsiTheme="minorHAnsi" w:cstheme="minorBidi"/>
          <w:noProof/>
          <w:sz w:val="22"/>
          <w:szCs w:val="22"/>
          <w:lang w:val="en-ZA" w:eastAsia="en-ZA"/>
        </w:rPr>
      </w:pPr>
      <w:hyperlink w:anchor="_Toc64980702" w:history="1">
        <w:r w:rsidRPr="00333EB4">
          <w:rPr>
            <w:rStyle w:val="Hyperlink"/>
            <w:noProof/>
          </w:rPr>
          <w:t>2.2.1</w:t>
        </w:r>
        <w:r>
          <w:rPr>
            <w:rFonts w:asciiTheme="minorHAnsi" w:eastAsiaTheme="minorEastAsia" w:hAnsiTheme="minorHAnsi" w:cstheme="minorBidi"/>
            <w:noProof/>
            <w:sz w:val="22"/>
            <w:szCs w:val="22"/>
            <w:lang w:val="en-ZA" w:eastAsia="en-ZA"/>
          </w:rPr>
          <w:tab/>
        </w:r>
        <w:r w:rsidRPr="00333EB4">
          <w:rPr>
            <w:rStyle w:val="Hyperlink"/>
            <w:noProof/>
          </w:rPr>
          <w:t>Normative</w:t>
        </w:r>
        <w:r>
          <w:rPr>
            <w:noProof/>
            <w:webHidden/>
          </w:rPr>
          <w:tab/>
        </w:r>
        <w:r>
          <w:rPr>
            <w:noProof/>
            <w:webHidden/>
          </w:rPr>
          <w:fldChar w:fldCharType="begin"/>
        </w:r>
        <w:r>
          <w:rPr>
            <w:noProof/>
            <w:webHidden/>
          </w:rPr>
          <w:instrText xml:space="preserve"> PAGEREF _Toc64980702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3"/>
        <w:rPr>
          <w:rFonts w:asciiTheme="minorHAnsi" w:eastAsiaTheme="minorEastAsia" w:hAnsiTheme="minorHAnsi" w:cstheme="minorBidi"/>
          <w:noProof/>
          <w:sz w:val="22"/>
          <w:szCs w:val="22"/>
          <w:lang w:val="en-ZA" w:eastAsia="en-ZA"/>
        </w:rPr>
      </w:pPr>
      <w:hyperlink w:anchor="_Toc64980703" w:history="1">
        <w:r w:rsidRPr="00333EB4">
          <w:rPr>
            <w:rStyle w:val="Hyperlink"/>
            <w:noProof/>
          </w:rPr>
          <w:t>2.2.2</w:t>
        </w:r>
        <w:r>
          <w:rPr>
            <w:rFonts w:asciiTheme="minorHAnsi" w:eastAsiaTheme="minorEastAsia" w:hAnsiTheme="minorHAnsi" w:cstheme="minorBidi"/>
            <w:noProof/>
            <w:sz w:val="22"/>
            <w:szCs w:val="22"/>
            <w:lang w:val="en-ZA" w:eastAsia="en-ZA"/>
          </w:rPr>
          <w:tab/>
        </w:r>
        <w:r w:rsidRPr="00333EB4">
          <w:rPr>
            <w:rStyle w:val="Hyperlink"/>
            <w:noProof/>
          </w:rPr>
          <w:t>Informative</w:t>
        </w:r>
        <w:r>
          <w:rPr>
            <w:noProof/>
            <w:webHidden/>
          </w:rPr>
          <w:tab/>
        </w:r>
        <w:r>
          <w:rPr>
            <w:noProof/>
            <w:webHidden/>
          </w:rPr>
          <w:fldChar w:fldCharType="begin"/>
        </w:r>
        <w:r>
          <w:rPr>
            <w:noProof/>
            <w:webHidden/>
          </w:rPr>
          <w:instrText xml:space="preserve"> PAGEREF _Toc64980703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04" w:history="1">
        <w:r w:rsidRPr="00333EB4">
          <w:rPr>
            <w:rStyle w:val="Hyperlink"/>
            <w:noProof/>
          </w:rPr>
          <w:t>2.3</w:t>
        </w:r>
        <w:r>
          <w:rPr>
            <w:rFonts w:asciiTheme="minorHAnsi" w:eastAsiaTheme="minorEastAsia" w:hAnsiTheme="minorHAnsi" w:cstheme="minorBidi"/>
            <w:noProof/>
            <w:sz w:val="22"/>
            <w:szCs w:val="22"/>
            <w:lang w:val="en-ZA" w:eastAsia="en-ZA"/>
          </w:rPr>
          <w:tab/>
        </w:r>
        <w:r w:rsidRPr="00333EB4">
          <w:rPr>
            <w:rStyle w:val="Hyperlink"/>
            <w:noProof/>
          </w:rPr>
          <w:t>Definitions</w:t>
        </w:r>
        <w:r>
          <w:rPr>
            <w:noProof/>
            <w:webHidden/>
          </w:rPr>
          <w:tab/>
        </w:r>
        <w:r>
          <w:rPr>
            <w:noProof/>
            <w:webHidden/>
          </w:rPr>
          <w:fldChar w:fldCharType="begin"/>
        </w:r>
        <w:r>
          <w:rPr>
            <w:noProof/>
            <w:webHidden/>
          </w:rPr>
          <w:instrText xml:space="preserve"> PAGEREF _Toc64980704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3"/>
        <w:rPr>
          <w:rFonts w:asciiTheme="minorHAnsi" w:eastAsiaTheme="minorEastAsia" w:hAnsiTheme="minorHAnsi" w:cstheme="minorBidi"/>
          <w:noProof/>
          <w:sz w:val="22"/>
          <w:szCs w:val="22"/>
          <w:lang w:val="en-ZA" w:eastAsia="en-ZA"/>
        </w:rPr>
      </w:pPr>
      <w:hyperlink w:anchor="_Toc64980705" w:history="1">
        <w:r w:rsidRPr="00333EB4">
          <w:rPr>
            <w:rStyle w:val="Hyperlink"/>
            <w:noProof/>
          </w:rPr>
          <w:t>2.3.1</w:t>
        </w:r>
        <w:r>
          <w:rPr>
            <w:rFonts w:asciiTheme="minorHAnsi" w:eastAsiaTheme="minorEastAsia" w:hAnsiTheme="minorHAnsi" w:cstheme="minorBidi"/>
            <w:noProof/>
            <w:sz w:val="22"/>
            <w:szCs w:val="22"/>
            <w:lang w:val="en-ZA" w:eastAsia="en-ZA"/>
          </w:rPr>
          <w:tab/>
        </w:r>
        <w:r w:rsidRPr="00333EB4">
          <w:rPr>
            <w:rStyle w:val="Hyperlink"/>
            <w:noProof/>
          </w:rPr>
          <w:t>General</w:t>
        </w:r>
        <w:r>
          <w:rPr>
            <w:noProof/>
            <w:webHidden/>
          </w:rPr>
          <w:tab/>
        </w:r>
        <w:r>
          <w:rPr>
            <w:noProof/>
            <w:webHidden/>
          </w:rPr>
          <w:fldChar w:fldCharType="begin"/>
        </w:r>
        <w:r>
          <w:rPr>
            <w:noProof/>
            <w:webHidden/>
          </w:rPr>
          <w:instrText xml:space="preserve"> PAGEREF _Toc64980705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3"/>
        <w:rPr>
          <w:rFonts w:asciiTheme="minorHAnsi" w:eastAsiaTheme="minorEastAsia" w:hAnsiTheme="minorHAnsi" w:cstheme="minorBidi"/>
          <w:noProof/>
          <w:sz w:val="22"/>
          <w:szCs w:val="22"/>
          <w:lang w:val="en-ZA" w:eastAsia="en-ZA"/>
        </w:rPr>
      </w:pPr>
      <w:hyperlink w:anchor="_Toc64980706" w:history="1">
        <w:r w:rsidRPr="00333EB4">
          <w:rPr>
            <w:rStyle w:val="Hyperlink"/>
            <w:noProof/>
          </w:rPr>
          <w:t>2.3.2</w:t>
        </w:r>
        <w:r>
          <w:rPr>
            <w:rFonts w:asciiTheme="minorHAnsi" w:eastAsiaTheme="minorEastAsia" w:hAnsiTheme="minorHAnsi" w:cstheme="minorBidi"/>
            <w:noProof/>
            <w:sz w:val="22"/>
            <w:szCs w:val="22"/>
            <w:lang w:val="en-ZA" w:eastAsia="en-ZA"/>
          </w:rPr>
          <w:tab/>
        </w:r>
        <w:r w:rsidRPr="00333EB4">
          <w:rPr>
            <w:rStyle w:val="Hyperlink"/>
            <w:noProof/>
          </w:rPr>
          <w:t>Disclosure classification</w:t>
        </w:r>
        <w:r>
          <w:rPr>
            <w:noProof/>
            <w:webHidden/>
          </w:rPr>
          <w:tab/>
        </w:r>
        <w:r>
          <w:rPr>
            <w:noProof/>
            <w:webHidden/>
          </w:rPr>
          <w:fldChar w:fldCharType="begin"/>
        </w:r>
        <w:r>
          <w:rPr>
            <w:noProof/>
            <w:webHidden/>
          </w:rPr>
          <w:instrText xml:space="preserve"> PAGEREF _Toc64980706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07" w:history="1">
        <w:r w:rsidRPr="00333EB4">
          <w:rPr>
            <w:rStyle w:val="Hyperlink"/>
            <w:noProof/>
          </w:rPr>
          <w:t>2.4</w:t>
        </w:r>
        <w:r>
          <w:rPr>
            <w:rFonts w:asciiTheme="minorHAnsi" w:eastAsiaTheme="minorEastAsia" w:hAnsiTheme="minorHAnsi" w:cstheme="minorBidi"/>
            <w:noProof/>
            <w:sz w:val="22"/>
            <w:szCs w:val="22"/>
            <w:lang w:val="en-ZA" w:eastAsia="en-ZA"/>
          </w:rPr>
          <w:tab/>
        </w:r>
        <w:r w:rsidRPr="00333EB4">
          <w:rPr>
            <w:rStyle w:val="Hyperlink"/>
            <w:noProof/>
          </w:rPr>
          <w:t>Abbreviations</w:t>
        </w:r>
        <w:r>
          <w:rPr>
            <w:noProof/>
            <w:webHidden/>
          </w:rPr>
          <w:tab/>
        </w:r>
        <w:r>
          <w:rPr>
            <w:noProof/>
            <w:webHidden/>
          </w:rPr>
          <w:fldChar w:fldCharType="begin"/>
        </w:r>
        <w:r>
          <w:rPr>
            <w:noProof/>
            <w:webHidden/>
          </w:rPr>
          <w:instrText xml:space="preserve"> PAGEREF _Toc64980707 \h </w:instrText>
        </w:r>
        <w:r>
          <w:rPr>
            <w:noProof/>
            <w:webHidden/>
          </w:rPr>
        </w:r>
        <w:r>
          <w:rPr>
            <w:noProof/>
            <w:webHidden/>
          </w:rPr>
          <w:fldChar w:fldCharType="separate"/>
        </w:r>
        <w:r>
          <w:rPr>
            <w:noProof/>
            <w:webHidden/>
          </w:rPr>
          <w:t>3</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08" w:history="1">
        <w:r w:rsidRPr="00333EB4">
          <w:rPr>
            <w:rStyle w:val="Hyperlink"/>
            <w:noProof/>
          </w:rPr>
          <w:t>2.5</w:t>
        </w:r>
        <w:r>
          <w:rPr>
            <w:rFonts w:asciiTheme="minorHAnsi" w:eastAsiaTheme="minorEastAsia" w:hAnsiTheme="minorHAnsi" w:cstheme="minorBidi"/>
            <w:noProof/>
            <w:sz w:val="22"/>
            <w:szCs w:val="22"/>
            <w:lang w:val="en-ZA" w:eastAsia="en-ZA"/>
          </w:rPr>
          <w:tab/>
        </w:r>
        <w:r w:rsidRPr="00333EB4">
          <w:rPr>
            <w:rStyle w:val="Hyperlink"/>
            <w:noProof/>
          </w:rPr>
          <w:t>Roles and responsibilities</w:t>
        </w:r>
        <w:r>
          <w:rPr>
            <w:noProof/>
            <w:webHidden/>
          </w:rPr>
          <w:tab/>
        </w:r>
        <w:r>
          <w:rPr>
            <w:noProof/>
            <w:webHidden/>
          </w:rPr>
          <w:fldChar w:fldCharType="begin"/>
        </w:r>
        <w:r>
          <w:rPr>
            <w:noProof/>
            <w:webHidden/>
          </w:rPr>
          <w:instrText xml:space="preserve"> PAGEREF _Toc64980708 \h </w:instrText>
        </w:r>
        <w:r>
          <w:rPr>
            <w:noProof/>
            <w:webHidden/>
          </w:rPr>
        </w:r>
        <w:r>
          <w:rPr>
            <w:noProof/>
            <w:webHidden/>
          </w:rPr>
          <w:fldChar w:fldCharType="separate"/>
        </w:r>
        <w:r>
          <w:rPr>
            <w:noProof/>
            <w:webHidden/>
          </w:rPr>
          <w:t>4</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09" w:history="1">
        <w:r w:rsidRPr="00333EB4">
          <w:rPr>
            <w:rStyle w:val="Hyperlink"/>
            <w:noProof/>
          </w:rPr>
          <w:t>2.6</w:t>
        </w:r>
        <w:r>
          <w:rPr>
            <w:rFonts w:asciiTheme="minorHAnsi" w:eastAsiaTheme="minorEastAsia" w:hAnsiTheme="minorHAnsi" w:cstheme="minorBidi"/>
            <w:noProof/>
            <w:sz w:val="22"/>
            <w:szCs w:val="22"/>
            <w:lang w:val="en-ZA" w:eastAsia="en-ZA"/>
          </w:rPr>
          <w:tab/>
        </w:r>
        <w:r w:rsidRPr="00333EB4">
          <w:rPr>
            <w:rStyle w:val="Hyperlink"/>
            <w:noProof/>
          </w:rPr>
          <w:t>Process for monitoring</w:t>
        </w:r>
        <w:r>
          <w:rPr>
            <w:noProof/>
            <w:webHidden/>
          </w:rPr>
          <w:tab/>
        </w:r>
        <w:r>
          <w:rPr>
            <w:noProof/>
            <w:webHidden/>
          </w:rPr>
          <w:fldChar w:fldCharType="begin"/>
        </w:r>
        <w:r>
          <w:rPr>
            <w:noProof/>
            <w:webHidden/>
          </w:rPr>
          <w:instrText xml:space="preserve"> PAGEREF _Toc64980709 \h </w:instrText>
        </w:r>
        <w:r>
          <w:rPr>
            <w:noProof/>
            <w:webHidden/>
          </w:rPr>
        </w:r>
        <w:r>
          <w:rPr>
            <w:noProof/>
            <w:webHidden/>
          </w:rPr>
          <w:fldChar w:fldCharType="separate"/>
        </w:r>
        <w:r>
          <w:rPr>
            <w:noProof/>
            <w:webHidden/>
          </w:rPr>
          <w:t>4</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10" w:history="1">
        <w:r w:rsidRPr="00333EB4">
          <w:rPr>
            <w:rStyle w:val="Hyperlink"/>
            <w:noProof/>
          </w:rPr>
          <w:t>2.7</w:t>
        </w:r>
        <w:r>
          <w:rPr>
            <w:rFonts w:asciiTheme="minorHAnsi" w:eastAsiaTheme="minorEastAsia" w:hAnsiTheme="minorHAnsi" w:cstheme="minorBidi"/>
            <w:noProof/>
            <w:sz w:val="22"/>
            <w:szCs w:val="22"/>
            <w:lang w:val="en-ZA" w:eastAsia="en-ZA"/>
          </w:rPr>
          <w:tab/>
        </w:r>
        <w:r w:rsidRPr="00333EB4">
          <w:rPr>
            <w:rStyle w:val="Hyperlink"/>
            <w:noProof/>
          </w:rPr>
          <w:t>Related/supporting documents</w:t>
        </w:r>
        <w:r>
          <w:rPr>
            <w:noProof/>
            <w:webHidden/>
          </w:rPr>
          <w:tab/>
        </w:r>
        <w:r>
          <w:rPr>
            <w:noProof/>
            <w:webHidden/>
          </w:rPr>
          <w:fldChar w:fldCharType="begin"/>
        </w:r>
        <w:r>
          <w:rPr>
            <w:noProof/>
            <w:webHidden/>
          </w:rPr>
          <w:instrText xml:space="preserve"> PAGEREF _Toc64980710 \h </w:instrText>
        </w:r>
        <w:r>
          <w:rPr>
            <w:noProof/>
            <w:webHidden/>
          </w:rPr>
        </w:r>
        <w:r>
          <w:rPr>
            <w:noProof/>
            <w:webHidden/>
          </w:rPr>
          <w:fldChar w:fldCharType="separate"/>
        </w:r>
        <w:r>
          <w:rPr>
            <w:noProof/>
            <w:webHidden/>
          </w:rPr>
          <w:t>4</w:t>
        </w:r>
        <w:r>
          <w:rPr>
            <w:noProof/>
            <w:webHidden/>
          </w:rPr>
          <w:fldChar w:fldCharType="end"/>
        </w:r>
      </w:hyperlink>
    </w:p>
    <w:p w:rsidR="00B257D1" w:rsidRDefault="00B257D1">
      <w:pPr>
        <w:pStyle w:val="TOC1"/>
        <w:rPr>
          <w:rFonts w:asciiTheme="minorHAnsi" w:eastAsiaTheme="minorEastAsia" w:hAnsiTheme="minorHAnsi" w:cstheme="minorBidi"/>
          <w:noProof/>
          <w:sz w:val="22"/>
          <w:szCs w:val="22"/>
          <w:lang w:val="en-ZA" w:eastAsia="en-ZA"/>
        </w:rPr>
      </w:pPr>
      <w:hyperlink w:anchor="_Toc64980711" w:history="1">
        <w:r w:rsidRPr="00333EB4">
          <w:rPr>
            <w:rStyle w:val="Hyperlink"/>
            <w:noProof/>
          </w:rPr>
          <w:t>3.</w:t>
        </w:r>
        <w:r>
          <w:rPr>
            <w:rFonts w:asciiTheme="minorHAnsi" w:eastAsiaTheme="minorEastAsia" w:hAnsiTheme="minorHAnsi" w:cstheme="minorBidi"/>
            <w:noProof/>
            <w:sz w:val="22"/>
            <w:szCs w:val="22"/>
            <w:lang w:val="en-ZA" w:eastAsia="en-ZA"/>
          </w:rPr>
          <w:tab/>
        </w:r>
        <w:r w:rsidRPr="00333EB4">
          <w:rPr>
            <w:rStyle w:val="Hyperlink"/>
            <w:noProof/>
          </w:rPr>
          <w:t>Technical tender evaluation procedure</w:t>
        </w:r>
        <w:r>
          <w:rPr>
            <w:noProof/>
            <w:webHidden/>
          </w:rPr>
          <w:tab/>
        </w:r>
        <w:r>
          <w:rPr>
            <w:noProof/>
            <w:webHidden/>
          </w:rPr>
          <w:fldChar w:fldCharType="begin"/>
        </w:r>
        <w:r>
          <w:rPr>
            <w:noProof/>
            <w:webHidden/>
          </w:rPr>
          <w:instrText xml:space="preserve"> PAGEREF _Toc64980711 \h </w:instrText>
        </w:r>
        <w:r>
          <w:rPr>
            <w:noProof/>
            <w:webHidden/>
          </w:rPr>
        </w:r>
        <w:r>
          <w:rPr>
            <w:noProof/>
            <w:webHidden/>
          </w:rPr>
          <w:fldChar w:fldCharType="separate"/>
        </w:r>
        <w:r>
          <w:rPr>
            <w:noProof/>
            <w:webHidden/>
          </w:rPr>
          <w:t>4</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12" w:history="1">
        <w:r w:rsidRPr="00333EB4">
          <w:rPr>
            <w:rStyle w:val="Hyperlink"/>
            <w:noProof/>
          </w:rPr>
          <w:t>3.1</w:t>
        </w:r>
        <w:r>
          <w:rPr>
            <w:rFonts w:asciiTheme="minorHAnsi" w:eastAsiaTheme="minorEastAsia" w:hAnsiTheme="minorHAnsi" w:cstheme="minorBidi"/>
            <w:noProof/>
            <w:sz w:val="22"/>
            <w:szCs w:val="22"/>
            <w:lang w:val="en-ZA" w:eastAsia="en-ZA"/>
          </w:rPr>
          <w:tab/>
        </w:r>
        <w:r w:rsidRPr="00333EB4">
          <w:rPr>
            <w:rStyle w:val="Hyperlink"/>
            <w:noProof/>
          </w:rPr>
          <w:t>Mandatory Criteria evaluation</w:t>
        </w:r>
        <w:r>
          <w:rPr>
            <w:noProof/>
            <w:webHidden/>
          </w:rPr>
          <w:tab/>
        </w:r>
        <w:r>
          <w:rPr>
            <w:noProof/>
            <w:webHidden/>
          </w:rPr>
          <w:fldChar w:fldCharType="begin"/>
        </w:r>
        <w:r>
          <w:rPr>
            <w:noProof/>
            <w:webHidden/>
          </w:rPr>
          <w:instrText xml:space="preserve"> PAGEREF _Toc64980712 \h </w:instrText>
        </w:r>
        <w:r>
          <w:rPr>
            <w:noProof/>
            <w:webHidden/>
          </w:rPr>
        </w:r>
        <w:r>
          <w:rPr>
            <w:noProof/>
            <w:webHidden/>
          </w:rPr>
          <w:fldChar w:fldCharType="separate"/>
        </w:r>
        <w:r>
          <w:rPr>
            <w:noProof/>
            <w:webHidden/>
          </w:rPr>
          <w:t>4</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13" w:history="1">
        <w:r w:rsidRPr="00333EB4">
          <w:rPr>
            <w:rStyle w:val="Hyperlink"/>
            <w:noProof/>
          </w:rPr>
          <w:t>3.2</w:t>
        </w:r>
        <w:r>
          <w:rPr>
            <w:rFonts w:asciiTheme="minorHAnsi" w:eastAsiaTheme="minorEastAsia" w:hAnsiTheme="minorHAnsi" w:cstheme="minorBidi"/>
            <w:noProof/>
            <w:sz w:val="22"/>
            <w:szCs w:val="22"/>
            <w:lang w:val="en-ZA" w:eastAsia="en-ZA"/>
          </w:rPr>
          <w:tab/>
        </w:r>
        <w:r w:rsidRPr="00333EB4">
          <w:rPr>
            <w:rStyle w:val="Hyperlink"/>
            <w:noProof/>
          </w:rPr>
          <w:t>Desktop evaluation</w:t>
        </w:r>
        <w:r>
          <w:rPr>
            <w:noProof/>
            <w:webHidden/>
          </w:rPr>
          <w:tab/>
        </w:r>
        <w:r>
          <w:rPr>
            <w:noProof/>
            <w:webHidden/>
          </w:rPr>
          <w:fldChar w:fldCharType="begin"/>
        </w:r>
        <w:r>
          <w:rPr>
            <w:noProof/>
            <w:webHidden/>
          </w:rPr>
          <w:instrText xml:space="preserve"> PAGEREF _Toc64980713 \h </w:instrText>
        </w:r>
        <w:r>
          <w:rPr>
            <w:noProof/>
            <w:webHidden/>
          </w:rPr>
        </w:r>
        <w:r>
          <w:rPr>
            <w:noProof/>
            <w:webHidden/>
          </w:rPr>
          <w:fldChar w:fldCharType="separate"/>
        </w:r>
        <w:r>
          <w:rPr>
            <w:noProof/>
            <w:webHidden/>
          </w:rPr>
          <w:t>5</w:t>
        </w:r>
        <w:r>
          <w:rPr>
            <w:noProof/>
            <w:webHidden/>
          </w:rPr>
          <w:fldChar w:fldCharType="end"/>
        </w:r>
      </w:hyperlink>
    </w:p>
    <w:p w:rsidR="00B257D1" w:rsidRDefault="00B257D1">
      <w:pPr>
        <w:pStyle w:val="TOC2"/>
        <w:rPr>
          <w:rFonts w:asciiTheme="minorHAnsi" w:eastAsiaTheme="minorEastAsia" w:hAnsiTheme="minorHAnsi" w:cstheme="minorBidi"/>
          <w:noProof/>
          <w:sz w:val="22"/>
          <w:szCs w:val="22"/>
          <w:lang w:val="en-ZA" w:eastAsia="en-ZA"/>
        </w:rPr>
      </w:pPr>
      <w:hyperlink w:anchor="_Toc64980714" w:history="1">
        <w:r w:rsidRPr="00333EB4">
          <w:rPr>
            <w:rStyle w:val="Hyperlink"/>
            <w:noProof/>
          </w:rPr>
          <w:t>3.3</w:t>
        </w:r>
        <w:r>
          <w:rPr>
            <w:rFonts w:asciiTheme="minorHAnsi" w:eastAsiaTheme="minorEastAsia" w:hAnsiTheme="minorHAnsi" w:cstheme="minorBidi"/>
            <w:noProof/>
            <w:sz w:val="22"/>
            <w:szCs w:val="22"/>
            <w:lang w:val="en-ZA" w:eastAsia="en-ZA"/>
          </w:rPr>
          <w:tab/>
        </w:r>
        <w:r w:rsidRPr="00333EB4">
          <w:rPr>
            <w:rStyle w:val="Hyperlink"/>
            <w:noProof/>
          </w:rPr>
          <w:t>Deemed Offer Risk</w:t>
        </w:r>
        <w:r>
          <w:rPr>
            <w:noProof/>
            <w:webHidden/>
          </w:rPr>
          <w:tab/>
        </w:r>
        <w:r>
          <w:rPr>
            <w:noProof/>
            <w:webHidden/>
          </w:rPr>
          <w:fldChar w:fldCharType="begin"/>
        </w:r>
        <w:r>
          <w:rPr>
            <w:noProof/>
            <w:webHidden/>
          </w:rPr>
          <w:instrText xml:space="preserve"> PAGEREF _Toc64980714 \h </w:instrText>
        </w:r>
        <w:r>
          <w:rPr>
            <w:noProof/>
            <w:webHidden/>
          </w:rPr>
        </w:r>
        <w:r>
          <w:rPr>
            <w:noProof/>
            <w:webHidden/>
          </w:rPr>
          <w:fldChar w:fldCharType="separate"/>
        </w:r>
        <w:r>
          <w:rPr>
            <w:noProof/>
            <w:webHidden/>
          </w:rPr>
          <w:t>5</w:t>
        </w:r>
        <w:r>
          <w:rPr>
            <w:noProof/>
            <w:webHidden/>
          </w:rPr>
          <w:fldChar w:fldCharType="end"/>
        </w:r>
      </w:hyperlink>
    </w:p>
    <w:p w:rsidR="00B257D1" w:rsidRDefault="00B257D1">
      <w:pPr>
        <w:pStyle w:val="TOC1"/>
        <w:rPr>
          <w:rFonts w:asciiTheme="minorHAnsi" w:eastAsiaTheme="minorEastAsia" w:hAnsiTheme="minorHAnsi" w:cstheme="minorBidi"/>
          <w:noProof/>
          <w:sz w:val="22"/>
          <w:szCs w:val="22"/>
          <w:lang w:val="en-ZA" w:eastAsia="en-ZA"/>
        </w:rPr>
      </w:pPr>
      <w:hyperlink w:anchor="_Toc64980715" w:history="1">
        <w:r w:rsidRPr="00333EB4">
          <w:rPr>
            <w:rStyle w:val="Hyperlink"/>
            <w:noProof/>
          </w:rPr>
          <w:t>4.</w:t>
        </w:r>
        <w:r>
          <w:rPr>
            <w:rFonts w:asciiTheme="minorHAnsi" w:eastAsiaTheme="minorEastAsia" w:hAnsiTheme="minorHAnsi" w:cstheme="minorBidi"/>
            <w:noProof/>
            <w:sz w:val="22"/>
            <w:szCs w:val="22"/>
            <w:lang w:val="en-ZA" w:eastAsia="en-ZA"/>
          </w:rPr>
          <w:tab/>
        </w:r>
        <w:r w:rsidRPr="00333EB4">
          <w:rPr>
            <w:rStyle w:val="Hyperlink"/>
            <w:noProof/>
          </w:rPr>
          <w:t>Authorization</w:t>
        </w:r>
        <w:r>
          <w:rPr>
            <w:noProof/>
            <w:webHidden/>
          </w:rPr>
          <w:tab/>
        </w:r>
        <w:r>
          <w:rPr>
            <w:noProof/>
            <w:webHidden/>
          </w:rPr>
          <w:fldChar w:fldCharType="begin"/>
        </w:r>
        <w:r>
          <w:rPr>
            <w:noProof/>
            <w:webHidden/>
          </w:rPr>
          <w:instrText xml:space="preserve"> PAGEREF _Toc64980715 \h </w:instrText>
        </w:r>
        <w:r>
          <w:rPr>
            <w:noProof/>
            <w:webHidden/>
          </w:rPr>
        </w:r>
        <w:r>
          <w:rPr>
            <w:noProof/>
            <w:webHidden/>
          </w:rPr>
          <w:fldChar w:fldCharType="separate"/>
        </w:r>
        <w:r>
          <w:rPr>
            <w:noProof/>
            <w:webHidden/>
          </w:rPr>
          <w:t>6</w:t>
        </w:r>
        <w:r>
          <w:rPr>
            <w:noProof/>
            <w:webHidden/>
          </w:rPr>
          <w:fldChar w:fldCharType="end"/>
        </w:r>
      </w:hyperlink>
    </w:p>
    <w:p w:rsidR="00B257D1" w:rsidRDefault="00B257D1">
      <w:pPr>
        <w:pStyle w:val="TOC1"/>
        <w:rPr>
          <w:rFonts w:asciiTheme="minorHAnsi" w:eastAsiaTheme="minorEastAsia" w:hAnsiTheme="minorHAnsi" w:cstheme="minorBidi"/>
          <w:noProof/>
          <w:sz w:val="22"/>
          <w:szCs w:val="22"/>
          <w:lang w:val="en-ZA" w:eastAsia="en-ZA"/>
        </w:rPr>
      </w:pPr>
      <w:hyperlink w:anchor="_Toc64980716" w:history="1">
        <w:r w:rsidRPr="00333EB4">
          <w:rPr>
            <w:rStyle w:val="Hyperlink"/>
            <w:noProof/>
          </w:rPr>
          <w:t>5.</w:t>
        </w:r>
        <w:r>
          <w:rPr>
            <w:rFonts w:asciiTheme="minorHAnsi" w:eastAsiaTheme="minorEastAsia" w:hAnsiTheme="minorHAnsi" w:cstheme="minorBidi"/>
            <w:noProof/>
            <w:sz w:val="22"/>
            <w:szCs w:val="22"/>
            <w:lang w:val="en-ZA" w:eastAsia="en-ZA"/>
          </w:rPr>
          <w:tab/>
        </w:r>
        <w:r w:rsidRPr="00333EB4">
          <w:rPr>
            <w:rStyle w:val="Hyperlink"/>
            <w:noProof/>
          </w:rPr>
          <w:t>Revisions</w:t>
        </w:r>
        <w:r>
          <w:rPr>
            <w:noProof/>
            <w:webHidden/>
          </w:rPr>
          <w:tab/>
        </w:r>
        <w:r>
          <w:rPr>
            <w:noProof/>
            <w:webHidden/>
          </w:rPr>
          <w:fldChar w:fldCharType="begin"/>
        </w:r>
        <w:r>
          <w:rPr>
            <w:noProof/>
            <w:webHidden/>
          </w:rPr>
          <w:instrText xml:space="preserve"> PAGEREF _Toc64980716 \h </w:instrText>
        </w:r>
        <w:r>
          <w:rPr>
            <w:noProof/>
            <w:webHidden/>
          </w:rPr>
        </w:r>
        <w:r>
          <w:rPr>
            <w:noProof/>
            <w:webHidden/>
          </w:rPr>
          <w:fldChar w:fldCharType="separate"/>
        </w:r>
        <w:r>
          <w:rPr>
            <w:noProof/>
            <w:webHidden/>
          </w:rPr>
          <w:t>6</w:t>
        </w:r>
        <w:r>
          <w:rPr>
            <w:noProof/>
            <w:webHidden/>
          </w:rPr>
          <w:fldChar w:fldCharType="end"/>
        </w:r>
      </w:hyperlink>
    </w:p>
    <w:p w:rsidR="00B257D1" w:rsidRDefault="00B257D1">
      <w:pPr>
        <w:pStyle w:val="TOC1"/>
        <w:rPr>
          <w:rFonts w:asciiTheme="minorHAnsi" w:eastAsiaTheme="minorEastAsia" w:hAnsiTheme="minorHAnsi" w:cstheme="minorBidi"/>
          <w:noProof/>
          <w:sz w:val="22"/>
          <w:szCs w:val="22"/>
          <w:lang w:val="en-ZA" w:eastAsia="en-ZA"/>
        </w:rPr>
      </w:pPr>
      <w:hyperlink w:anchor="_Toc64980717" w:history="1">
        <w:r w:rsidRPr="00333EB4">
          <w:rPr>
            <w:rStyle w:val="Hyperlink"/>
            <w:noProof/>
          </w:rPr>
          <w:t>6.</w:t>
        </w:r>
        <w:r>
          <w:rPr>
            <w:rFonts w:asciiTheme="minorHAnsi" w:eastAsiaTheme="minorEastAsia" w:hAnsiTheme="minorHAnsi" w:cstheme="minorBidi"/>
            <w:noProof/>
            <w:sz w:val="22"/>
            <w:szCs w:val="22"/>
            <w:lang w:val="en-ZA" w:eastAsia="en-ZA"/>
          </w:rPr>
          <w:tab/>
        </w:r>
        <w:r w:rsidRPr="00333EB4">
          <w:rPr>
            <w:rStyle w:val="Hyperlink"/>
            <w:noProof/>
          </w:rPr>
          <w:t>Development team</w:t>
        </w:r>
        <w:r>
          <w:rPr>
            <w:noProof/>
            <w:webHidden/>
          </w:rPr>
          <w:tab/>
        </w:r>
        <w:r>
          <w:rPr>
            <w:noProof/>
            <w:webHidden/>
          </w:rPr>
          <w:fldChar w:fldCharType="begin"/>
        </w:r>
        <w:r>
          <w:rPr>
            <w:noProof/>
            <w:webHidden/>
          </w:rPr>
          <w:instrText xml:space="preserve"> PAGEREF _Toc64980717 \h </w:instrText>
        </w:r>
        <w:r>
          <w:rPr>
            <w:noProof/>
            <w:webHidden/>
          </w:rPr>
        </w:r>
        <w:r>
          <w:rPr>
            <w:noProof/>
            <w:webHidden/>
          </w:rPr>
          <w:fldChar w:fldCharType="separate"/>
        </w:r>
        <w:r>
          <w:rPr>
            <w:noProof/>
            <w:webHidden/>
          </w:rPr>
          <w:t>6</w:t>
        </w:r>
        <w:r>
          <w:rPr>
            <w:noProof/>
            <w:webHidden/>
          </w:rPr>
          <w:fldChar w:fldCharType="end"/>
        </w:r>
      </w:hyperlink>
    </w:p>
    <w:p w:rsidR="00B257D1" w:rsidRDefault="00B257D1">
      <w:pPr>
        <w:pStyle w:val="TOC1"/>
        <w:rPr>
          <w:rFonts w:asciiTheme="minorHAnsi" w:eastAsiaTheme="minorEastAsia" w:hAnsiTheme="minorHAnsi" w:cstheme="minorBidi"/>
          <w:noProof/>
          <w:sz w:val="22"/>
          <w:szCs w:val="22"/>
          <w:lang w:val="en-ZA" w:eastAsia="en-ZA"/>
        </w:rPr>
      </w:pPr>
      <w:hyperlink w:anchor="_Toc64980718" w:history="1">
        <w:r w:rsidRPr="00333EB4">
          <w:rPr>
            <w:rStyle w:val="Hyperlink"/>
            <w:noProof/>
          </w:rPr>
          <w:t>7.</w:t>
        </w:r>
        <w:r>
          <w:rPr>
            <w:rFonts w:asciiTheme="minorHAnsi" w:eastAsiaTheme="minorEastAsia" w:hAnsiTheme="minorHAnsi" w:cstheme="minorBidi"/>
            <w:noProof/>
            <w:sz w:val="22"/>
            <w:szCs w:val="22"/>
            <w:lang w:val="en-ZA" w:eastAsia="en-ZA"/>
          </w:rPr>
          <w:tab/>
        </w:r>
        <w:r w:rsidRPr="00333EB4">
          <w:rPr>
            <w:rStyle w:val="Hyperlink"/>
            <w:noProof/>
          </w:rPr>
          <w:t>Acknowledgements</w:t>
        </w:r>
        <w:r>
          <w:rPr>
            <w:noProof/>
            <w:webHidden/>
          </w:rPr>
          <w:tab/>
        </w:r>
        <w:r>
          <w:rPr>
            <w:noProof/>
            <w:webHidden/>
          </w:rPr>
          <w:fldChar w:fldCharType="begin"/>
        </w:r>
        <w:r>
          <w:rPr>
            <w:noProof/>
            <w:webHidden/>
          </w:rPr>
          <w:instrText xml:space="preserve"> PAGEREF _Toc64980718 \h </w:instrText>
        </w:r>
        <w:r>
          <w:rPr>
            <w:noProof/>
            <w:webHidden/>
          </w:rPr>
        </w:r>
        <w:r>
          <w:rPr>
            <w:noProof/>
            <w:webHidden/>
          </w:rPr>
          <w:fldChar w:fldCharType="separate"/>
        </w:r>
        <w:r>
          <w:rPr>
            <w:noProof/>
            <w:webHidden/>
          </w:rPr>
          <w:t>6</w:t>
        </w:r>
        <w:r>
          <w:rPr>
            <w:noProof/>
            <w:webHidden/>
          </w:rPr>
          <w:fldChar w:fldCharType="end"/>
        </w:r>
      </w:hyperlink>
    </w:p>
    <w:p w:rsidR="00B81E25" w:rsidRDefault="00B81E25" w:rsidP="00B81E25">
      <w:pPr>
        <w:pStyle w:val="HiddenText"/>
      </w:pPr>
      <w:r>
        <w:fldChar w:fldCharType="end"/>
      </w:r>
    </w:p>
    <w:p w:rsidR="00B81E25" w:rsidRDefault="00B81E25" w:rsidP="00B81E25">
      <w:pPr>
        <w:pStyle w:val="SubtitleLeft"/>
      </w:pPr>
      <w:r>
        <w:t>Tables</w:t>
      </w:r>
    </w:p>
    <w:p w:rsidR="00B257D1" w:rsidRDefault="00B81E25">
      <w:pPr>
        <w:pStyle w:val="TableofFigures"/>
        <w:rPr>
          <w:rFonts w:asciiTheme="minorHAnsi" w:eastAsiaTheme="minorEastAsia" w:hAnsiTheme="minorHAnsi" w:cstheme="minorBidi"/>
          <w:noProof/>
          <w:sz w:val="22"/>
          <w:szCs w:val="22"/>
          <w:lang w:val="en-ZA" w:eastAsia="en-ZA"/>
        </w:rPr>
      </w:pPr>
      <w:r>
        <w:fldChar w:fldCharType="begin"/>
      </w:r>
      <w:r>
        <w:instrText xml:space="preserve"> TOC \h \z \c "Table" \* MERGEFORMAT </w:instrText>
      </w:r>
      <w:r>
        <w:fldChar w:fldCharType="separate"/>
      </w:r>
      <w:bookmarkStart w:id="5" w:name="_TOCPageEnd"/>
      <w:bookmarkEnd w:id="5"/>
      <w:r w:rsidR="00B257D1" w:rsidRPr="000050EF">
        <w:rPr>
          <w:rStyle w:val="Hyperlink"/>
          <w:noProof/>
        </w:rPr>
        <w:fldChar w:fldCharType="begin"/>
      </w:r>
      <w:r w:rsidR="00B257D1" w:rsidRPr="000050EF">
        <w:rPr>
          <w:rStyle w:val="Hyperlink"/>
          <w:noProof/>
        </w:rPr>
        <w:instrText xml:space="preserve"> </w:instrText>
      </w:r>
      <w:r w:rsidR="00B257D1">
        <w:rPr>
          <w:noProof/>
        </w:rPr>
        <w:instrText>HYPERLINK \l "_Toc64980719"</w:instrText>
      </w:r>
      <w:r w:rsidR="00B257D1" w:rsidRPr="000050EF">
        <w:rPr>
          <w:rStyle w:val="Hyperlink"/>
          <w:noProof/>
        </w:rPr>
        <w:instrText xml:space="preserve"> </w:instrText>
      </w:r>
      <w:r w:rsidR="00B257D1" w:rsidRPr="000050EF">
        <w:rPr>
          <w:rStyle w:val="Hyperlink"/>
          <w:noProof/>
        </w:rPr>
      </w:r>
      <w:r w:rsidR="00B257D1" w:rsidRPr="000050EF">
        <w:rPr>
          <w:rStyle w:val="Hyperlink"/>
          <w:noProof/>
        </w:rPr>
        <w:fldChar w:fldCharType="separate"/>
      </w:r>
      <w:r w:rsidR="00B257D1" w:rsidRPr="000050EF">
        <w:rPr>
          <w:rStyle w:val="Hyperlink"/>
          <w:noProof/>
        </w:rPr>
        <w:t>Table 1: Mandatory Criteria evaluation</w:t>
      </w:r>
      <w:r w:rsidR="00B257D1">
        <w:rPr>
          <w:noProof/>
          <w:webHidden/>
        </w:rPr>
        <w:tab/>
      </w:r>
      <w:r w:rsidR="00B257D1">
        <w:rPr>
          <w:noProof/>
          <w:webHidden/>
        </w:rPr>
        <w:fldChar w:fldCharType="begin"/>
      </w:r>
      <w:r w:rsidR="00B257D1">
        <w:rPr>
          <w:noProof/>
          <w:webHidden/>
        </w:rPr>
        <w:instrText xml:space="preserve"> PAGEREF _Toc64980719 \h </w:instrText>
      </w:r>
      <w:r w:rsidR="00B257D1">
        <w:rPr>
          <w:noProof/>
          <w:webHidden/>
        </w:rPr>
      </w:r>
      <w:r w:rsidR="00B257D1">
        <w:rPr>
          <w:noProof/>
          <w:webHidden/>
        </w:rPr>
        <w:fldChar w:fldCharType="separate"/>
      </w:r>
      <w:r w:rsidR="00B257D1">
        <w:rPr>
          <w:noProof/>
          <w:webHidden/>
        </w:rPr>
        <w:t>4</w:t>
      </w:r>
      <w:r w:rsidR="00B257D1">
        <w:rPr>
          <w:noProof/>
          <w:webHidden/>
        </w:rPr>
        <w:fldChar w:fldCharType="end"/>
      </w:r>
      <w:r w:rsidR="00B257D1" w:rsidRPr="000050EF">
        <w:rPr>
          <w:rStyle w:val="Hyperlink"/>
          <w:noProof/>
        </w:rPr>
        <w:fldChar w:fldCharType="end"/>
      </w:r>
    </w:p>
    <w:p w:rsidR="00B257D1" w:rsidRDefault="00B257D1">
      <w:pPr>
        <w:pStyle w:val="TableofFigures"/>
        <w:rPr>
          <w:rFonts w:asciiTheme="minorHAnsi" w:eastAsiaTheme="minorEastAsia" w:hAnsiTheme="minorHAnsi" w:cstheme="minorBidi"/>
          <w:noProof/>
          <w:sz w:val="22"/>
          <w:szCs w:val="22"/>
          <w:lang w:val="en-ZA" w:eastAsia="en-ZA"/>
        </w:rPr>
      </w:pPr>
      <w:hyperlink w:anchor="_Toc64980720" w:history="1">
        <w:r w:rsidRPr="000050EF">
          <w:rPr>
            <w:rStyle w:val="Hyperlink"/>
            <w:noProof/>
          </w:rPr>
          <w:t>Table 2: Scoring of items in Technical Schedule A/B</w:t>
        </w:r>
        <w:r>
          <w:rPr>
            <w:noProof/>
            <w:webHidden/>
          </w:rPr>
          <w:tab/>
        </w:r>
        <w:r>
          <w:rPr>
            <w:noProof/>
            <w:webHidden/>
          </w:rPr>
          <w:fldChar w:fldCharType="begin"/>
        </w:r>
        <w:r>
          <w:rPr>
            <w:noProof/>
            <w:webHidden/>
          </w:rPr>
          <w:instrText xml:space="preserve"> PAGEREF _Toc64980720 \h </w:instrText>
        </w:r>
        <w:r>
          <w:rPr>
            <w:noProof/>
            <w:webHidden/>
          </w:rPr>
        </w:r>
        <w:r>
          <w:rPr>
            <w:noProof/>
            <w:webHidden/>
          </w:rPr>
          <w:fldChar w:fldCharType="separate"/>
        </w:r>
        <w:r>
          <w:rPr>
            <w:noProof/>
            <w:webHidden/>
          </w:rPr>
          <w:t>5</w:t>
        </w:r>
        <w:r>
          <w:rPr>
            <w:noProof/>
            <w:webHidden/>
          </w:rPr>
          <w:fldChar w:fldCharType="end"/>
        </w:r>
      </w:hyperlink>
    </w:p>
    <w:p w:rsidR="00B257D1" w:rsidRDefault="00B257D1">
      <w:pPr>
        <w:pStyle w:val="TableofFigures"/>
        <w:rPr>
          <w:rFonts w:asciiTheme="minorHAnsi" w:eastAsiaTheme="minorEastAsia" w:hAnsiTheme="minorHAnsi" w:cstheme="minorBidi"/>
          <w:noProof/>
          <w:sz w:val="22"/>
          <w:szCs w:val="22"/>
          <w:lang w:val="en-ZA" w:eastAsia="en-ZA"/>
        </w:rPr>
      </w:pPr>
      <w:hyperlink w:anchor="_Toc64980721" w:history="1">
        <w:r w:rsidRPr="000050EF">
          <w:rPr>
            <w:rStyle w:val="Hyperlink"/>
            <w:noProof/>
          </w:rPr>
          <w:t>Table 3: Desktop evaluation</w:t>
        </w:r>
        <w:r>
          <w:rPr>
            <w:noProof/>
            <w:webHidden/>
          </w:rPr>
          <w:tab/>
        </w:r>
        <w:r>
          <w:rPr>
            <w:noProof/>
            <w:webHidden/>
          </w:rPr>
          <w:fldChar w:fldCharType="begin"/>
        </w:r>
        <w:r>
          <w:rPr>
            <w:noProof/>
            <w:webHidden/>
          </w:rPr>
          <w:instrText xml:space="preserve"> PAGEREF _Toc64980721 \h </w:instrText>
        </w:r>
        <w:r>
          <w:rPr>
            <w:noProof/>
            <w:webHidden/>
          </w:rPr>
        </w:r>
        <w:r>
          <w:rPr>
            <w:noProof/>
            <w:webHidden/>
          </w:rPr>
          <w:fldChar w:fldCharType="separate"/>
        </w:r>
        <w:r>
          <w:rPr>
            <w:noProof/>
            <w:webHidden/>
          </w:rPr>
          <w:t>5</w:t>
        </w:r>
        <w:r>
          <w:rPr>
            <w:noProof/>
            <w:webHidden/>
          </w:rPr>
          <w:fldChar w:fldCharType="end"/>
        </w:r>
      </w:hyperlink>
    </w:p>
    <w:p w:rsidR="00B81E25" w:rsidRDefault="00B81E25" w:rsidP="00B81E25">
      <w:pPr>
        <w:pStyle w:val="HiddenText"/>
      </w:pPr>
      <w:r>
        <w:fldChar w:fldCharType="end"/>
      </w:r>
    </w:p>
    <w:p w:rsidR="00AA161D" w:rsidRDefault="00AA161D" w:rsidP="00B81E25">
      <w:pPr>
        <w:pStyle w:val="TableofFigures"/>
        <w:sectPr w:rsidR="00AA161D" w:rsidSect="008263EA">
          <w:headerReference w:type="default" r:id="rId13"/>
          <w:footerReference w:type="default" r:id="rId14"/>
          <w:pgSz w:w="11906" w:h="16838" w:code="9"/>
          <w:pgMar w:top="1134" w:right="1134" w:bottom="1134" w:left="1134" w:header="567" w:footer="227" w:gutter="0"/>
          <w:cols w:space="708"/>
          <w:docGrid w:linePitch="360"/>
        </w:sectPr>
      </w:pPr>
    </w:p>
    <w:p w:rsidR="00AB2BB9" w:rsidRDefault="00AB2BB9" w:rsidP="00F54ED4">
      <w:pPr>
        <w:pStyle w:val="Heading1"/>
      </w:pPr>
      <w:bookmarkStart w:id="6" w:name="_Toc64980696"/>
      <w:r>
        <w:lastRenderedPageBreak/>
        <w:t>Introduction</w:t>
      </w:r>
      <w:bookmarkEnd w:id="6"/>
    </w:p>
    <w:p w:rsidR="008E1992" w:rsidRPr="004C3D09" w:rsidRDefault="008E1992" w:rsidP="008E1992">
      <w:pPr>
        <w:pStyle w:val="BodyText"/>
      </w:pPr>
      <w:r w:rsidRPr="00D57767">
        <w:rPr>
          <w:rStyle w:val="Instruction"/>
          <w:color w:val="auto"/>
        </w:rPr>
        <w:t xml:space="preserve">This document provides an overview of Eskom’s technical </w:t>
      </w:r>
      <w:r w:rsidRPr="00F77CF2">
        <w:rPr>
          <w:rStyle w:val="Instruction"/>
          <w:color w:val="auto"/>
        </w:rPr>
        <w:t>evaluation criteria to be used when evaluating the tender submissions for the</w:t>
      </w:r>
      <w:r>
        <w:rPr>
          <w:rStyle w:val="Instruction"/>
          <w:color w:val="auto"/>
        </w:rPr>
        <w:t xml:space="preserve"> </w:t>
      </w:r>
      <w:r w:rsidR="0012322D">
        <w:rPr>
          <w:rStyle w:val="Instruction"/>
          <w:color w:val="auto"/>
        </w:rPr>
        <w:t>installation of fire detection system</w:t>
      </w:r>
      <w:r>
        <w:rPr>
          <w:rStyle w:val="Instruction"/>
          <w:color w:val="auto"/>
        </w:rPr>
        <w:t xml:space="preserve"> and associated equipment. </w:t>
      </w:r>
      <w:r w:rsidRPr="00F77CF2">
        <w:rPr>
          <w:rStyle w:val="Instruction"/>
          <w:color w:val="auto"/>
        </w:rPr>
        <w:t>This</w:t>
      </w:r>
      <w:r w:rsidRPr="00D57767">
        <w:rPr>
          <w:rStyle w:val="Instruction"/>
          <w:color w:val="auto"/>
        </w:rPr>
        <w:t xml:space="preserve"> document contains both the evaluation criteria used for desktop evaluation and practical evaluation.</w:t>
      </w:r>
      <w:r>
        <w:t xml:space="preserve"> </w:t>
      </w:r>
    </w:p>
    <w:p w:rsidR="00AB2BB9" w:rsidRDefault="00AB2BB9" w:rsidP="00F54ED4">
      <w:pPr>
        <w:pStyle w:val="Heading1"/>
      </w:pPr>
      <w:bookmarkStart w:id="7" w:name="_Toc64980697"/>
      <w:r>
        <w:t>Supporting clauses</w:t>
      </w:r>
      <w:bookmarkEnd w:id="7"/>
    </w:p>
    <w:p w:rsidR="00AB2BB9" w:rsidRDefault="00AB2BB9" w:rsidP="00F54ED4">
      <w:pPr>
        <w:pStyle w:val="Heading2"/>
      </w:pPr>
      <w:bookmarkStart w:id="8" w:name="_Toc64980698"/>
      <w:r>
        <w:t>Scope</w:t>
      </w:r>
      <w:bookmarkEnd w:id="8"/>
    </w:p>
    <w:p w:rsidR="00AB2BB9" w:rsidRDefault="00AB2BB9" w:rsidP="00F54ED4">
      <w:pPr>
        <w:pStyle w:val="Heading3"/>
      </w:pPr>
      <w:bookmarkStart w:id="9" w:name="_Toc64980699"/>
      <w:r>
        <w:t>Purpose</w:t>
      </w:r>
      <w:bookmarkEnd w:id="9"/>
    </w:p>
    <w:p w:rsidR="008E1992" w:rsidRDefault="008E1992" w:rsidP="008E1992">
      <w:pPr>
        <w:pStyle w:val="BodyText"/>
      </w:pPr>
      <w:r>
        <w:t>T</w:t>
      </w:r>
      <w:r w:rsidRPr="00A0239E">
        <w:t>h</w:t>
      </w:r>
      <w:r>
        <w:t>e</w:t>
      </w:r>
      <w:r w:rsidRPr="00A0239E">
        <w:t xml:space="preserve"> document contains </w:t>
      </w:r>
      <w:r>
        <w:t xml:space="preserve">the </w:t>
      </w:r>
      <w:r w:rsidRPr="00A0239E">
        <w:t xml:space="preserve">technical evaluation criteria to be used for evaluating </w:t>
      </w:r>
      <w:r>
        <w:t xml:space="preserve">the </w:t>
      </w:r>
      <w:r w:rsidRPr="00A0239E">
        <w:t xml:space="preserve">tender submissions </w:t>
      </w:r>
      <w:r>
        <w:t xml:space="preserve">for the </w:t>
      </w:r>
      <w:r>
        <w:rPr>
          <w:rStyle w:val="Instruction"/>
          <w:color w:val="auto"/>
        </w:rPr>
        <w:t>19 inch standard and/or swing frame cabinets and associated equipment</w:t>
      </w:r>
      <w:r>
        <w:t xml:space="preserve">. </w:t>
      </w:r>
    </w:p>
    <w:p w:rsidR="00AB2BB9" w:rsidRDefault="00AB2BB9" w:rsidP="00F54ED4">
      <w:pPr>
        <w:pStyle w:val="Heading3"/>
      </w:pPr>
      <w:bookmarkStart w:id="10" w:name="_Toc64980700"/>
      <w:r>
        <w:t>Applicability</w:t>
      </w:r>
      <w:bookmarkEnd w:id="10"/>
    </w:p>
    <w:p w:rsidR="001A0D98" w:rsidRDefault="001A0D98" w:rsidP="00F54ED4">
      <w:pPr>
        <w:pStyle w:val="BodyText"/>
      </w:pPr>
      <w:r>
        <w:t>This document shall apply throughout Eskom Holdings Limited Divisions.</w:t>
      </w:r>
    </w:p>
    <w:p w:rsidR="00AB2BB9" w:rsidRDefault="00AB2BB9" w:rsidP="00F54ED4">
      <w:pPr>
        <w:pStyle w:val="Heading2"/>
      </w:pPr>
      <w:bookmarkStart w:id="11" w:name="_Toc64980701"/>
      <w:r>
        <w:t>Normative/informative references</w:t>
      </w:r>
      <w:bookmarkEnd w:id="11"/>
    </w:p>
    <w:p w:rsidR="00AB2BB9" w:rsidRDefault="00AB2BB9" w:rsidP="00F54ED4">
      <w:pPr>
        <w:pStyle w:val="BodyText"/>
      </w:pPr>
      <w:r>
        <w:t>Parties using this document shall apply the most recent edition of the documents listed in the following paragraphs.</w:t>
      </w:r>
    </w:p>
    <w:p w:rsidR="00AB2BB9" w:rsidRPr="00E50D5F" w:rsidRDefault="00AB2BB9" w:rsidP="00F54ED4">
      <w:pPr>
        <w:pStyle w:val="Heading3"/>
      </w:pPr>
      <w:bookmarkStart w:id="12" w:name="_Toc64980702"/>
      <w:r w:rsidRPr="00E50D5F">
        <w:t>Normative</w:t>
      </w:r>
      <w:bookmarkEnd w:id="12"/>
    </w:p>
    <w:p w:rsidR="0061608F" w:rsidRPr="00E50D5F" w:rsidRDefault="00AB2BB9" w:rsidP="0061608F">
      <w:pPr>
        <w:pStyle w:val="Reference"/>
      </w:pPr>
      <w:r w:rsidRPr="00E50D5F">
        <w:t>ISO 9001, Quality Management Systems.</w:t>
      </w:r>
    </w:p>
    <w:p w:rsidR="008E1992" w:rsidRPr="00B257D1" w:rsidRDefault="00B257D1" w:rsidP="00B257D1">
      <w:pPr>
        <w:pStyle w:val="Reference"/>
        <w:tabs>
          <w:tab w:val="num" w:pos="794"/>
        </w:tabs>
      </w:pPr>
      <w:r>
        <w:t>240-109697522</w:t>
      </w:r>
      <w:r w:rsidR="008E1992" w:rsidRPr="00B257D1">
        <w:t xml:space="preserve">: </w:t>
      </w:r>
      <w:r>
        <w:t>PTM&amp;C Detail Design Document – Hydra Substation Control Kiosk Fire Detection.</w:t>
      </w:r>
    </w:p>
    <w:p w:rsidR="00AB2BB9" w:rsidRDefault="00AB2BB9" w:rsidP="00F54ED4">
      <w:pPr>
        <w:pStyle w:val="Heading3"/>
      </w:pPr>
      <w:bookmarkStart w:id="13" w:name="_Toc64980703"/>
      <w:r>
        <w:t>Informative</w:t>
      </w:r>
      <w:bookmarkEnd w:id="13"/>
    </w:p>
    <w:p w:rsidR="0061608F" w:rsidRPr="0061608F" w:rsidRDefault="0061608F" w:rsidP="0061608F">
      <w:pPr>
        <w:pStyle w:val="BodyText"/>
      </w:pPr>
      <w:r>
        <w:t>None</w:t>
      </w:r>
    </w:p>
    <w:p w:rsidR="00AB2BB9" w:rsidRDefault="00AB2BB9" w:rsidP="00F54ED4">
      <w:pPr>
        <w:pStyle w:val="Heading2"/>
      </w:pPr>
      <w:bookmarkStart w:id="14" w:name="_Toc64980704"/>
      <w:r>
        <w:t>Definitions</w:t>
      </w:r>
      <w:bookmarkEnd w:id="14"/>
    </w:p>
    <w:p w:rsidR="00AB2BB9" w:rsidRPr="00B03D02" w:rsidRDefault="00AB2BB9" w:rsidP="00F54ED4">
      <w:pPr>
        <w:pStyle w:val="Heading3"/>
      </w:pPr>
      <w:bookmarkStart w:id="15" w:name="_Toc64980705"/>
      <w:r>
        <w:t>General</w:t>
      </w:r>
      <w:bookmarkEnd w:id="15"/>
    </w:p>
    <w:tbl>
      <w:tblPr>
        <w:tblW w:w="9637"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7228"/>
      </w:tblGrid>
      <w:tr w:rsidR="00AA161D" w:rsidRPr="00E50D5F" w:rsidTr="001159B6">
        <w:trPr>
          <w:cantSplit/>
          <w:tblHeader/>
        </w:trPr>
        <w:tc>
          <w:tcPr>
            <w:tcW w:w="1250" w:type="pct"/>
            <w:shd w:val="clear" w:color="auto" w:fill="auto"/>
            <w:vAlign w:val="center"/>
          </w:tcPr>
          <w:p w:rsidR="00AA161D" w:rsidRPr="00E50D5F" w:rsidRDefault="001159B6" w:rsidP="001159B6">
            <w:pPr>
              <w:pStyle w:val="BodyTextCloseCentre"/>
              <w:rPr>
                <w:rStyle w:val="Bold"/>
              </w:rPr>
            </w:pPr>
            <w:bookmarkStart w:id="16" w:name="_kn358365991901"/>
            <w:bookmarkStart w:id="17" w:name="_DefTable"/>
            <w:bookmarkEnd w:id="16"/>
            <w:bookmarkEnd w:id="17"/>
            <w:r w:rsidRPr="001159B6">
              <w:rPr>
                <w:rStyle w:val="Bold"/>
              </w:rPr>
              <w:t>Definition</w:t>
            </w:r>
          </w:p>
        </w:tc>
        <w:tc>
          <w:tcPr>
            <w:tcW w:w="3750" w:type="pct"/>
            <w:shd w:val="clear" w:color="auto" w:fill="auto"/>
            <w:vAlign w:val="center"/>
          </w:tcPr>
          <w:p w:rsidR="00AA161D" w:rsidRPr="00E50D5F" w:rsidRDefault="001159B6" w:rsidP="001159B6">
            <w:pPr>
              <w:pStyle w:val="BodyTextCloseCentre"/>
              <w:rPr>
                <w:rStyle w:val="Bold"/>
              </w:rPr>
            </w:pPr>
            <w:r w:rsidRPr="001159B6">
              <w:rPr>
                <w:rStyle w:val="Bold"/>
              </w:rPr>
              <w:t>Description</w:t>
            </w:r>
          </w:p>
        </w:tc>
      </w:tr>
      <w:tr w:rsidR="00D678ED" w:rsidRPr="00E50D5F" w:rsidTr="00CC3684">
        <w:trPr>
          <w:cantSplit/>
          <w:tblHeader/>
        </w:trPr>
        <w:tc>
          <w:tcPr>
            <w:tcW w:w="1250" w:type="pct"/>
            <w:shd w:val="clear" w:color="auto" w:fill="auto"/>
          </w:tcPr>
          <w:p w:rsidR="00D678ED" w:rsidRPr="00A0239E" w:rsidRDefault="00D678ED" w:rsidP="00D678ED">
            <w:pPr>
              <w:pStyle w:val="BodyTextClose"/>
            </w:pPr>
            <w:r w:rsidRPr="00081278">
              <w:rPr>
                <w:rStyle w:val="Bold"/>
              </w:rPr>
              <w:t>Submission</w:t>
            </w:r>
          </w:p>
        </w:tc>
        <w:tc>
          <w:tcPr>
            <w:tcW w:w="3750" w:type="pct"/>
            <w:shd w:val="clear" w:color="auto" w:fill="auto"/>
          </w:tcPr>
          <w:p w:rsidR="00D678ED" w:rsidRPr="00A0239E" w:rsidRDefault="00D678ED" w:rsidP="00D678ED">
            <w:pPr>
              <w:pStyle w:val="BodyTextClose"/>
            </w:pPr>
            <w:r w:rsidRPr="00A0239E">
              <w:t>The tender in accordance with the requirements of the enquiry</w:t>
            </w:r>
            <w:r>
              <w:t>.</w:t>
            </w:r>
          </w:p>
        </w:tc>
      </w:tr>
      <w:tr w:rsidR="00D678ED" w:rsidRPr="00E50D5F" w:rsidTr="00CC3684">
        <w:trPr>
          <w:cantSplit/>
          <w:tblHeader/>
        </w:trPr>
        <w:tc>
          <w:tcPr>
            <w:tcW w:w="1250" w:type="pct"/>
            <w:shd w:val="clear" w:color="auto" w:fill="auto"/>
          </w:tcPr>
          <w:p w:rsidR="00D678ED" w:rsidRPr="00A0239E" w:rsidRDefault="00D678ED" w:rsidP="00D678ED">
            <w:pPr>
              <w:pStyle w:val="BodyTextClose"/>
            </w:pPr>
            <w:r w:rsidRPr="00081278">
              <w:rPr>
                <w:rStyle w:val="Bold"/>
              </w:rPr>
              <w:t>Technical evaluator</w:t>
            </w:r>
          </w:p>
        </w:tc>
        <w:tc>
          <w:tcPr>
            <w:tcW w:w="3750" w:type="pct"/>
            <w:shd w:val="clear" w:color="auto" w:fill="auto"/>
          </w:tcPr>
          <w:p w:rsidR="00D678ED" w:rsidRPr="00A0239E" w:rsidRDefault="00D678ED" w:rsidP="00D678ED">
            <w:pPr>
              <w:pStyle w:val="BodyTextClose"/>
            </w:pPr>
            <w:r w:rsidRPr="00A0239E">
              <w:t>End-users, technical experts nominated by the end-user and Divisional technical functionaries with the necessary technical expertise.</w:t>
            </w:r>
          </w:p>
        </w:tc>
      </w:tr>
      <w:tr w:rsidR="00D678ED" w:rsidTr="001159B6">
        <w:trPr>
          <w:cantSplit/>
        </w:trPr>
        <w:tc>
          <w:tcPr>
            <w:tcW w:w="1250" w:type="pct"/>
            <w:shd w:val="clear" w:color="auto" w:fill="auto"/>
          </w:tcPr>
          <w:p w:rsidR="00D678ED" w:rsidRPr="00E50D5F" w:rsidRDefault="00D678ED" w:rsidP="00D678ED">
            <w:pPr>
              <w:pStyle w:val="BodyTextClose"/>
            </w:pPr>
            <w:r w:rsidRPr="001159B6">
              <w:rPr>
                <w:rStyle w:val="Bold"/>
              </w:rPr>
              <w:t>Tender</w:t>
            </w:r>
          </w:p>
        </w:tc>
        <w:tc>
          <w:tcPr>
            <w:tcW w:w="3750" w:type="pct"/>
            <w:shd w:val="clear" w:color="auto" w:fill="auto"/>
          </w:tcPr>
          <w:p w:rsidR="00D678ED" w:rsidRPr="0046046F" w:rsidRDefault="00D678ED" w:rsidP="00D678ED">
            <w:pPr>
              <w:pStyle w:val="BodyTextClose"/>
            </w:pPr>
            <w:r w:rsidRPr="00E50D5F">
              <w:t>A tender refers to an open or closed competitive request for quotations / prices against a clearly defined scope / specification.</w:t>
            </w:r>
          </w:p>
        </w:tc>
      </w:tr>
    </w:tbl>
    <w:p w:rsidR="00AB2BB9" w:rsidRDefault="00AB2BB9" w:rsidP="00F54ED4">
      <w:pPr>
        <w:pStyle w:val="Heading3"/>
      </w:pPr>
      <w:bookmarkStart w:id="18" w:name="_Toc64980706"/>
      <w:r>
        <w:t>Disclosure classification</w:t>
      </w:r>
      <w:bookmarkEnd w:id="18"/>
    </w:p>
    <w:p w:rsidR="00AB2BB9" w:rsidRDefault="00AB2BB9" w:rsidP="00F54ED4">
      <w:pPr>
        <w:pStyle w:val="BodyText"/>
      </w:pPr>
      <w:r w:rsidRPr="00AA1D53">
        <w:rPr>
          <w:rStyle w:val="Bold"/>
        </w:rPr>
        <w:t>Controlled disclosure:</w:t>
      </w:r>
      <w:r>
        <w:t xml:space="preserve"> controlled disclosure to external parties (either enforced by law, or discretionary).</w:t>
      </w:r>
    </w:p>
    <w:p w:rsidR="00AB2BB9" w:rsidRDefault="00AB2BB9" w:rsidP="00F54ED4">
      <w:pPr>
        <w:pStyle w:val="Heading2"/>
      </w:pPr>
      <w:bookmarkStart w:id="19" w:name="_Toc64980707"/>
      <w:r>
        <w:t>Abbreviations</w:t>
      </w:r>
      <w:bookmarkEnd w:id="19"/>
    </w:p>
    <w:tbl>
      <w:tblPr>
        <w:tblW w:w="9637"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7228"/>
      </w:tblGrid>
      <w:tr w:rsidR="001159B6" w:rsidRPr="00674BDC" w:rsidTr="001159B6">
        <w:trPr>
          <w:cantSplit/>
          <w:tblHeader/>
        </w:trPr>
        <w:tc>
          <w:tcPr>
            <w:tcW w:w="1250" w:type="pct"/>
            <w:shd w:val="clear" w:color="auto" w:fill="auto"/>
          </w:tcPr>
          <w:p w:rsidR="001159B6" w:rsidRPr="00674BDC" w:rsidRDefault="001159B6" w:rsidP="001159B6">
            <w:pPr>
              <w:pStyle w:val="BodyTextCloseCentre"/>
            </w:pPr>
            <w:bookmarkStart w:id="20" w:name="_AbbrTable"/>
            <w:bookmarkEnd w:id="20"/>
            <w:r w:rsidRPr="001159B6">
              <w:rPr>
                <w:rStyle w:val="Bold"/>
              </w:rPr>
              <w:t>Abbreviation</w:t>
            </w:r>
          </w:p>
        </w:tc>
        <w:tc>
          <w:tcPr>
            <w:tcW w:w="3750" w:type="pct"/>
            <w:shd w:val="clear" w:color="auto" w:fill="auto"/>
          </w:tcPr>
          <w:p w:rsidR="001159B6" w:rsidRPr="00674BDC" w:rsidRDefault="001159B6" w:rsidP="001159B6">
            <w:pPr>
              <w:pStyle w:val="BodyTextCloseCentre"/>
            </w:pPr>
            <w:r w:rsidRPr="001159B6">
              <w:rPr>
                <w:rStyle w:val="Bold"/>
              </w:rPr>
              <w:t>Description</w:t>
            </w:r>
          </w:p>
        </w:tc>
      </w:tr>
      <w:tr w:rsidR="001159B6" w:rsidRPr="00086996" w:rsidTr="001159B6">
        <w:trPr>
          <w:cantSplit/>
        </w:trPr>
        <w:tc>
          <w:tcPr>
            <w:tcW w:w="1250" w:type="pct"/>
            <w:shd w:val="clear" w:color="auto" w:fill="auto"/>
          </w:tcPr>
          <w:p w:rsidR="001159B6" w:rsidRPr="00E144CC" w:rsidRDefault="001159B6" w:rsidP="001159B6">
            <w:pPr>
              <w:pStyle w:val="BodyTextClose"/>
              <w:rPr>
                <w:rStyle w:val="Bold"/>
                <w:b w:val="0"/>
              </w:rPr>
            </w:pPr>
            <w:r w:rsidRPr="001159B6">
              <w:rPr>
                <w:rStyle w:val="Bold"/>
              </w:rPr>
              <w:t>TET</w:t>
            </w:r>
          </w:p>
        </w:tc>
        <w:tc>
          <w:tcPr>
            <w:tcW w:w="3750" w:type="pct"/>
            <w:shd w:val="clear" w:color="auto" w:fill="auto"/>
          </w:tcPr>
          <w:p w:rsidR="001159B6" w:rsidRPr="00674BDC" w:rsidRDefault="001159B6" w:rsidP="001159B6">
            <w:pPr>
              <w:pStyle w:val="BodyTextClose"/>
              <w:rPr>
                <w:rStyle w:val="Bold"/>
                <w:b w:val="0"/>
              </w:rPr>
            </w:pPr>
            <w:r>
              <w:rPr>
                <w:rStyle w:val="Bold"/>
                <w:b w:val="0"/>
              </w:rPr>
              <w:t>Technical Evaluation Team</w:t>
            </w:r>
          </w:p>
        </w:tc>
      </w:tr>
    </w:tbl>
    <w:p w:rsidR="00AB2BB9" w:rsidRDefault="00AB2BB9" w:rsidP="00F54ED4">
      <w:pPr>
        <w:pStyle w:val="Heading2"/>
      </w:pPr>
      <w:bookmarkStart w:id="21" w:name="_Toc64980708"/>
      <w:r>
        <w:lastRenderedPageBreak/>
        <w:t>Roles and responsibilities</w:t>
      </w:r>
      <w:bookmarkEnd w:id="21"/>
    </w:p>
    <w:p w:rsidR="00086996" w:rsidRPr="001F5EFA" w:rsidRDefault="0061608F" w:rsidP="00F54ED4">
      <w:pPr>
        <w:pStyle w:val="BodyText"/>
      </w:pPr>
      <w:r>
        <w:t>Not applicable</w:t>
      </w:r>
    </w:p>
    <w:p w:rsidR="00AB2BB9" w:rsidRPr="002F23C2" w:rsidRDefault="00AB2BB9" w:rsidP="00F54ED4">
      <w:pPr>
        <w:pStyle w:val="Heading2"/>
      </w:pPr>
      <w:bookmarkStart w:id="22" w:name="_Toc64980709"/>
      <w:r w:rsidRPr="002F23C2">
        <w:t>Process for monitoring</w:t>
      </w:r>
      <w:bookmarkEnd w:id="22"/>
    </w:p>
    <w:p w:rsidR="00AB2BB9" w:rsidRPr="00505891" w:rsidRDefault="00AB2BB9" w:rsidP="00F54ED4">
      <w:pPr>
        <w:pStyle w:val="BodyText"/>
      </w:pPr>
      <w:r>
        <w:t>Not applicable</w:t>
      </w:r>
    </w:p>
    <w:p w:rsidR="00AB2BB9" w:rsidRDefault="00AB2BB9" w:rsidP="00F54ED4">
      <w:pPr>
        <w:pStyle w:val="Heading2"/>
      </w:pPr>
      <w:bookmarkStart w:id="23" w:name="_Toc64980710"/>
      <w:r>
        <w:t>Related/supporting documents</w:t>
      </w:r>
      <w:bookmarkEnd w:id="23"/>
    </w:p>
    <w:p w:rsidR="00AB2BB9" w:rsidRPr="002F23C2" w:rsidRDefault="00AB2BB9" w:rsidP="00F54ED4">
      <w:pPr>
        <w:pStyle w:val="BodyText"/>
      </w:pPr>
      <w:r w:rsidRPr="002F23C2">
        <w:rPr>
          <w:rStyle w:val="Instruction"/>
          <w:color w:val="000000" w:themeColor="text1"/>
        </w:rPr>
        <w:t>Not applicable</w:t>
      </w:r>
    </w:p>
    <w:p w:rsidR="006247AD" w:rsidRDefault="006247AD" w:rsidP="006247AD">
      <w:pPr>
        <w:pStyle w:val="Heading1"/>
      </w:pPr>
      <w:bookmarkStart w:id="24" w:name="_Toc526319864"/>
      <w:bookmarkStart w:id="25" w:name="_Toc64980711"/>
      <w:r>
        <w:t>Technical tender evaluation procedure</w:t>
      </w:r>
      <w:bookmarkEnd w:id="24"/>
      <w:bookmarkEnd w:id="25"/>
    </w:p>
    <w:p w:rsidR="006247AD" w:rsidRDefault="006247AD" w:rsidP="006247AD">
      <w:pPr>
        <w:pStyle w:val="PlainText"/>
      </w:pPr>
      <w:r>
        <w:t xml:space="preserve">The assessments are performed to assess the tenderer’s capability to enter into a contract with Eskom with respect to a specific product or service and meeting Eskom’s requirements. </w:t>
      </w:r>
    </w:p>
    <w:p w:rsidR="006247AD" w:rsidRDefault="006247AD" w:rsidP="006247AD">
      <w:pPr>
        <w:pStyle w:val="PlainText"/>
      </w:pPr>
      <w:r>
        <w:t xml:space="preserve">This report and any actions that are listed or recommended as a result of the assessments are by no means a confirmation or guarantee that any contract will be entered into by Eskom. </w:t>
      </w:r>
    </w:p>
    <w:p w:rsidR="006247AD" w:rsidRDefault="006247AD" w:rsidP="006247AD">
      <w:pPr>
        <w:pStyle w:val="PlainText"/>
      </w:pPr>
      <w:r>
        <w:t>Any actions undertaken by the tenderer as a consequence of this report is for the tenderer’s account. Any liability for the said actions undertaken by the tenderer is not transferrable to Eskom in any way.</w:t>
      </w:r>
    </w:p>
    <w:p w:rsidR="006247AD" w:rsidRDefault="006247AD" w:rsidP="006247AD">
      <w:pPr>
        <w:pStyle w:val="PlainText"/>
      </w:pPr>
      <w:r>
        <w:t xml:space="preserve">The assessment team has no authority or responsibility in the decision taken by Eskom with respect to contracting for a product or service. </w:t>
      </w:r>
    </w:p>
    <w:p w:rsidR="006247AD" w:rsidRDefault="006247AD" w:rsidP="006247AD">
      <w:pPr>
        <w:pStyle w:val="PlainText"/>
      </w:pPr>
      <w:r>
        <w:t>Any statements, intentions and/or actions expressed by the assessment team during the assessment and after the assessment should not be interpreted as the awarding of a contract and does not constitute any liability to Eskom with regards to contract placement or post-contract performance guarantees.</w:t>
      </w:r>
    </w:p>
    <w:p w:rsidR="006247AD" w:rsidRDefault="006247AD" w:rsidP="006247AD">
      <w:pPr>
        <w:pStyle w:val="BodyText"/>
        <w:rPr>
          <w:lang w:val="en-US"/>
        </w:rPr>
      </w:pPr>
      <w:r w:rsidRPr="006903CA">
        <w:rPr>
          <w:lang w:val="en-US"/>
        </w:rPr>
        <w:t xml:space="preserve">The </w:t>
      </w:r>
      <w:r>
        <w:rPr>
          <w:lang w:val="en-US"/>
        </w:rPr>
        <w:t xml:space="preserve">evaluation </w:t>
      </w:r>
      <w:r w:rsidRPr="006903CA">
        <w:rPr>
          <w:lang w:val="en-US"/>
        </w:rPr>
        <w:t xml:space="preserve">method has </w:t>
      </w:r>
      <w:r w:rsidR="007F4B1C">
        <w:rPr>
          <w:lang w:val="en-US"/>
        </w:rPr>
        <w:t>three</w:t>
      </w:r>
      <w:r>
        <w:rPr>
          <w:lang w:val="en-US"/>
        </w:rPr>
        <w:t xml:space="preserve"> main sub-categories:</w:t>
      </w:r>
      <w:r w:rsidRPr="006903CA">
        <w:rPr>
          <w:lang w:val="en-US"/>
        </w:rPr>
        <w:t xml:space="preserve"> </w:t>
      </w:r>
      <w:r w:rsidR="007F4B1C">
        <w:rPr>
          <w:lang w:val="en-US"/>
        </w:rPr>
        <w:t>Mandatory Criteria evaluation,</w:t>
      </w:r>
      <w:r>
        <w:rPr>
          <w:lang w:val="en-US"/>
        </w:rPr>
        <w:t xml:space="preserve"> Desktop evaluation and Deemed Offer Risk.</w:t>
      </w:r>
      <w:r w:rsidRPr="00BE00B5">
        <w:rPr>
          <w:lang w:val="en-US"/>
        </w:rPr>
        <w:t xml:space="preserve"> </w:t>
      </w:r>
      <w:r>
        <w:rPr>
          <w:lang w:val="en-US"/>
        </w:rPr>
        <w:t>Tenderer’s offers must achieve at least the threshold for each sub-category in order to qualify for evaluation under a subsequent sub-category. Tenderer’s that do not achieve at least the threshold for a sub-category</w:t>
      </w:r>
      <w:r>
        <w:t xml:space="preserve"> will not be evaluated further. The detailed methodologies for scoring in each sub-category are provided in the sections below.</w:t>
      </w:r>
    </w:p>
    <w:p w:rsidR="006247AD" w:rsidRDefault="006247AD" w:rsidP="006247AD">
      <w:pPr>
        <w:pStyle w:val="Heading2"/>
      </w:pPr>
      <w:bookmarkStart w:id="26" w:name="_Toc526319865"/>
      <w:bookmarkStart w:id="27" w:name="_Toc64980712"/>
      <w:r>
        <w:t>Mandatory Criteria evaluation</w:t>
      </w:r>
      <w:bookmarkEnd w:id="26"/>
      <w:bookmarkEnd w:id="27"/>
    </w:p>
    <w:p w:rsidR="006247AD" w:rsidRDefault="006247AD" w:rsidP="006247AD">
      <w:pPr>
        <w:pStyle w:val="BodyText"/>
        <w:rPr>
          <w:lang w:val="en-US"/>
        </w:rPr>
      </w:pPr>
      <w:r w:rsidRPr="006903CA">
        <w:rPr>
          <w:lang w:val="en-US"/>
        </w:rPr>
        <w:t>Th</w:t>
      </w:r>
      <w:r>
        <w:rPr>
          <w:lang w:val="en-US"/>
        </w:rPr>
        <w:t>is</w:t>
      </w:r>
      <w:r w:rsidRPr="006903CA">
        <w:rPr>
          <w:lang w:val="en-US"/>
        </w:rPr>
        <w:t xml:space="preserve"> evaluation exercise is performed by the Eskom evaluating representatives. This part of the evaluation starts when submissions are opened for the first time. The Eskom </w:t>
      </w:r>
      <w:r>
        <w:rPr>
          <w:lang w:val="en-US"/>
        </w:rPr>
        <w:t>evaluating r</w:t>
      </w:r>
      <w:r w:rsidRPr="006903CA">
        <w:rPr>
          <w:lang w:val="en-US"/>
        </w:rPr>
        <w:t>epresentatives will go through the details of the returnable submissio</w:t>
      </w:r>
      <w:r>
        <w:rPr>
          <w:lang w:val="en-US"/>
        </w:rPr>
        <w:t xml:space="preserve">ns that are required </w:t>
      </w:r>
      <w:r w:rsidRPr="006903CA">
        <w:rPr>
          <w:lang w:val="en-US"/>
        </w:rPr>
        <w:t xml:space="preserve">and </w:t>
      </w:r>
      <w:r>
        <w:rPr>
          <w:lang w:val="en-US"/>
        </w:rPr>
        <w:t xml:space="preserve">will </w:t>
      </w:r>
      <w:r w:rsidRPr="006903CA">
        <w:rPr>
          <w:lang w:val="en-US"/>
        </w:rPr>
        <w:t xml:space="preserve">ensure </w:t>
      </w:r>
      <w:r>
        <w:rPr>
          <w:lang w:val="en-US"/>
        </w:rPr>
        <w:t xml:space="preserve">that the Mandatory </w:t>
      </w:r>
      <w:r w:rsidRPr="006903CA">
        <w:rPr>
          <w:lang w:val="en-US"/>
        </w:rPr>
        <w:t xml:space="preserve">criteria are met. </w:t>
      </w:r>
      <w:r>
        <w:rPr>
          <w:lang w:val="en-US"/>
        </w:rPr>
        <w:t>Submissions that receive a “No” on any of the Mandatory criteria will not be able to proceed to the Desktop Evaluation and therefore will fail the technical evaluation.</w:t>
      </w:r>
    </w:p>
    <w:p w:rsidR="006247AD" w:rsidRPr="00C46348" w:rsidRDefault="006247AD" w:rsidP="006247AD">
      <w:pPr>
        <w:pStyle w:val="CaptionTable"/>
      </w:pPr>
      <w:bookmarkStart w:id="28" w:name="_Toc526319877"/>
      <w:bookmarkStart w:id="29" w:name="_Toc64980719"/>
      <w:r>
        <w:t>Table </w:t>
      </w:r>
      <w:r>
        <w:fldChar w:fldCharType="begin"/>
      </w:r>
      <w:r>
        <w:instrText xml:space="preserve"> SEQ Table \n  </w:instrText>
      </w:r>
      <w:r>
        <w:fldChar w:fldCharType="separate"/>
      </w:r>
      <w:r>
        <w:rPr>
          <w:noProof/>
        </w:rPr>
        <w:t>1</w:t>
      </w:r>
      <w:r>
        <w:rPr>
          <w:noProof/>
        </w:rPr>
        <w:fldChar w:fldCharType="end"/>
      </w:r>
      <w:r>
        <w:t>: Mandatory Criteria evaluation</w:t>
      </w:r>
      <w:bookmarkEnd w:id="28"/>
      <w:bookmarkEnd w:id="29"/>
    </w:p>
    <w:tbl>
      <w:tblPr>
        <w:tblW w:w="9526" w:type="dxa"/>
        <w:jc w:val="center"/>
        <w:tblLook w:val="04A0" w:firstRow="1" w:lastRow="0" w:firstColumn="1" w:lastColumn="0" w:noHBand="0" w:noVBand="1"/>
      </w:tblPr>
      <w:tblGrid>
        <w:gridCol w:w="959"/>
        <w:gridCol w:w="6131"/>
        <w:gridCol w:w="1289"/>
        <w:gridCol w:w="1147"/>
      </w:tblGrid>
      <w:tr w:rsidR="006247AD" w:rsidRPr="00081278" w:rsidTr="006247AD">
        <w:trPr>
          <w:trHeight w:val="315"/>
          <w:jc w:val="center"/>
        </w:trPr>
        <w:tc>
          <w:tcPr>
            <w:tcW w:w="95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247AD" w:rsidRPr="00081278" w:rsidRDefault="006247AD"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Item</w:t>
            </w:r>
          </w:p>
        </w:tc>
        <w:tc>
          <w:tcPr>
            <w:tcW w:w="6131" w:type="dxa"/>
            <w:tcBorders>
              <w:top w:val="single" w:sz="8" w:space="0" w:color="auto"/>
              <w:left w:val="nil"/>
              <w:bottom w:val="single" w:sz="8" w:space="0" w:color="auto"/>
              <w:right w:val="single" w:sz="4" w:space="0" w:color="auto"/>
            </w:tcBorders>
            <w:shd w:val="clear" w:color="auto" w:fill="auto"/>
            <w:vAlign w:val="center"/>
            <w:hideMark/>
          </w:tcPr>
          <w:p w:rsidR="006247AD" w:rsidRPr="00081278" w:rsidRDefault="006247AD"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Criteria</w:t>
            </w:r>
          </w:p>
        </w:tc>
        <w:tc>
          <w:tcPr>
            <w:tcW w:w="1289" w:type="dxa"/>
            <w:tcBorders>
              <w:top w:val="single" w:sz="8" w:space="0" w:color="auto"/>
              <w:left w:val="nil"/>
              <w:bottom w:val="single" w:sz="8" w:space="0" w:color="auto"/>
              <w:right w:val="single" w:sz="4" w:space="0" w:color="auto"/>
            </w:tcBorders>
            <w:shd w:val="clear" w:color="auto" w:fill="auto"/>
            <w:noWrap/>
            <w:vAlign w:val="center"/>
            <w:hideMark/>
          </w:tcPr>
          <w:p w:rsidR="006247AD" w:rsidRPr="00081278" w:rsidRDefault="006247AD"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Comply</w:t>
            </w:r>
          </w:p>
        </w:tc>
        <w:tc>
          <w:tcPr>
            <w:tcW w:w="1147" w:type="dxa"/>
            <w:tcBorders>
              <w:top w:val="single" w:sz="8" w:space="0" w:color="auto"/>
              <w:left w:val="nil"/>
              <w:bottom w:val="single" w:sz="8" w:space="0" w:color="auto"/>
              <w:right w:val="single" w:sz="8" w:space="0" w:color="auto"/>
            </w:tcBorders>
            <w:shd w:val="clear" w:color="auto" w:fill="auto"/>
            <w:noWrap/>
            <w:vAlign w:val="bottom"/>
            <w:hideMark/>
          </w:tcPr>
          <w:p w:rsidR="006247AD" w:rsidRPr="00081278" w:rsidRDefault="006247AD"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Comments</w:t>
            </w:r>
          </w:p>
        </w:tc>
      </w:tr>
      <w:tr w:rsidR="006247AD" w:rsidRPr="00C46348" w:rsidTr="00C217FC">
        <w:trPr>
          <w:trHeight w:val="510"/>
          <w:jc w:val="center"/>
        </w:trPr>
        <w:tc>
          <w:tcPr>
            <w:tcW w:w="959" w:type="dxa"/>
            <w:tcBorders>
              <w:top w:val="nil"/>
              <w:left w:val="single" w:sz="8" w:space="0" w:color="auto"/>
              <w:bottom w:val="single" w:sz="4" w:space="0" w:color="auto"/>
              <w:right w:val="single" w:sz="4" w:space="0" w:color="auto"/>
            </w:tcBorders>
            <w:shd w:val="clear" w:color="auto" w:fill="auto"/>
            <w:vAlign w:val="center"/>
          </w:tcPr>
          <w:p w:rsidR="006247AD" w:rsidRPr="00081278" w:rsidRDefault="006247AD" w:rsidP="00584D8A">
            <w:pPr>
              <w:pStyle w:val="BodyText"/>
              <w:spacing w:before="60" w:after="60"/>
              <w:jc w:val="center"/>
              <w:rPr>
                <w:sz w:val="18"/>
                <w:szCs w:val="18"/>
                <w:lang w:val="en-ZA" w:eastAsia="en-ZA"/>
              </w:rPr>
            </w:pPr>
            <w:r w:rsidRPr="00081278">
              <w:rPr>
                <w:sz w:val="18"/>
                <w:szCs w:val="18"/>
                <w:lang w:val="en-ZA" w:eastAsia="en-ZA"/>
              </w:rPr>
              <w:t>1.1</w:t>
            </w:r>
          </w:p>
        </w:tc>
        <w:tc>
          <w:tcPr>
            <w:tcW w:w="6131" w:type="dxa"/>
            <w:tcBorders>
              <w:top w:val="nil"/>
              <w:left w:val="nil"/>
              <w:bottom w:val="single" w:sz="4" w:space="0" w:color="auto"/>
              <w:right w:val="single" w:sz="4" w:space="0" w:color="auto"/>
            </w:tcBorders>
            <w:shd w:val="clear" w:color="auto" w:fill="auto"/>
            <w:vAlign w:val="center"/>
          </w:tcPr>
          <w:p w:rsidR="006247AD" w:rsidRPr="00081278" w:rsidRDefault="006247AD" w:rsidP="00D33A94">
            <w:pPr>
              <w:pStyle w:val="BodyText"/>
              <w:spacing w:before="60" w:after="60"/>
              <w:rPr>
                <w:sz w:val="18"/>
                <w:szCs w:val="18"/>
                <w:lang w:val="en-ZA" w:eastAsia="en-ZA"/>
              </w:rPr>
            </w:pPr>
            <w:r w:rsidRPr="00081278">
              <w:rPr>
                <w:sz w:val="18"/>
                <w:szCs w:val="18"/>
                <w:lang w:val="en-ZA" w:eastAsia="en-ZA"/>
              </w:rPr>
              <w:t xml:space="preserve">Submission of </w:t>
            </w:r>
            <w:r>
              <w:rPr>
                <w:sz w:val="18"/>
                <w:szCs w:val="18"/>
                <w:lang w:val="en-ZA" w:eastAsia="en-ZA"/>
              </w:rPr>
              <w:t xml:space="preserve">completed </w:t>
            </w:r>
            <w:r w:rsidRPr="00081278">
              <w:rPr>
                <w:sz w:val="18"/>
                <w:szCs w:val="18"/>
                <w:lang w:val="en-ZA" w:eastAsia="en-ZA"/>
              </w:rPr>
              <w:t>Technical Schedu</w:t>
            </w:r>
            <w:r>
              <w:rPr>
                <w:sz w:val="18"/>
                <w:szCs w:val="18"/>
                <w:lang w:val="en-ZA" w:eastAsia="en-ZA"/>
              </w:rPr>
              <w:t>le A/</w:t>
            </w:r>
            <w:r w:rsidR="00D33A94" w:rsidRPr="00081278">
              <w:rPr>
                <w:sz w:val="18"/>
                <w:szCs w:val="18"/>
                <w:lang w:val="en-ZA" w:eastAsia="en-ZA"/>
              </w:rPr>
              <w:t>B (</w:t>
            </w:r>
            <w:r w:rsidRPr="00081278">
              <w:rPr>
                <w:sz w:val="18"/>
                <w:szCs w:val="18"/>
                <w:lang w:val="en-ZA" w:eastAsia="en-ZA"/>
              </w:rPr>
              <w:t>Written in English)</w:t>
            </w:r>
            <w:r>
              <w:rPr>
                <w:sz w:val="18"/>
                <w:szCs w:val="18"/>
                <w:lang w:val="en-ZA" w:eastAsia="en-ZA"/>
              </w:rPr>
              <w:t>.</w:t>
            </w:r>
            <w:r w:rsidR="009740E9">
              <w:rPr>
                <w:sz w:val="18"/>
                <w:szCs w:val="18"/>
                <w:lang w:val="en-ZA" w:eastAsia="en-ZA"/>
              </w:rPr>
              <w:t xml:space="preserve"> A software copy also to be supplied with the submission.</w:t>
            </w:r>
          </w:p>
        </w:tc>
        <w:tc>
          <w:tcPr>
            <w:tcW w:w="1289" w:type="dxa"/>
            <w:tcBorders>
              <w:top w:val="nil"/>
              <w:left w:val="nil"/>
              <w:bottom w:val="single" w:sz="4" w:space="0" w:color="auto"/>
              <w:right w:val="single" w:sz="4" w:space="0" w:color="auto"/>
            </w:tcBorders>
            <w:shd w:val="clear" w:color="auto" w:fill="auto"/>
            <w:noWrap/>
            <w:vAlign w:val="center"/>
          </w:tcPr>
          <w:p w:rsidR="006247AD" w:rsidRPr="00081278" w:rsidRDefault="006247AD" w:rsidP="00584D8A">
            <w:pPr>
              <w:pStyle w:val="BodyText"/>
              <w:spacing w:before="60" w:after="60"/>
              <w:jc w:val="center"/>
              <w:rPr>
                <w:sz w:val="18"/>
                <w:szCs w:val="18"/>
                <w:lang w:val="en-ZA" w:eastAsia="en-ZA"/>
              </w:rPr>
            </w:pPr>
          </w:p>
        </w:tc>
        <w:tc>
          <w:tcPr>
            <w:tcW w:w="1147" w:type="dxa"/>
            <w:tcBorders>
              <w:top w:val="nil"/>
              <w:left w:val="nil"/>
              <w:bottom w:val="single" w:sz="4" w:space="0" w:color="auto"/>
              <w:right w:val="single" w:sz="8" w:space="0" w:color="auto"/>
            </w:tcBorders>
            <w:shd w:val="clear" w:color="auto" w:fill="auto"/>
            <w:noWrap/>
            <w:vAlign w:val="bottom"/>
            <w:hideMark/>
          </w:tcPr>
          <w:p w:rsidR="006247AD" w:rsidRPr="00081278" w:rsidRDefault="006247AD" w:rsidP="00584D8A">
            <w:pPr>
              <w:pStyle w:val="BodyText"/>
              <w:spacing w:before="60" w:after="60"/>
              <w:jc w:val="center"/>
              <w:rPr>
                <w:sz w:val="18"/>
                <w:szCs w:val="18"/>
                <w:lang w:val="en-ZA" w:eastAsia="en-ZA"/>
              </w:rPr>
            </w:pPr>
          </w:p>
        </w:tc>
      </w:tr>
      <w:tr w:rsidR="00810F2B" w:rsidRPr="00C46348" w:rsidTr="006247AD">
        <w:trPr>
          <w:trHeight w:val="510"/>
          <w:jc w:val="center"/>
        </w:trPr>
        <w:tc>
          <w:tcPr>
            <w:tcW w:w="959" w:type="dxa"/>
            <w:tcBorders>
              <w:top w:val="nil"/>
              <w:left w:val="single" w:sz="8" w:space="0" w:color="auto"/>
              <w:bottom w:val="single" w:sz="4" w:space="0" w:color="auto"/>
              <w:right w:val="single" w:sz="4" w:space="0" w:color="auto"/>
            </w:tcBorders>
            <w:shd w:val="clear" w:color="auto" w:fill="auto"/>
            <w:vAlign w:val="center"/>
          </w:tcPr>
          <w:p w:rsidR="00810F2B" w:rsidRPr="00081278" w:rsidRDefault="00810F2B" w:rsidP="00584D8A">
            <w:pPr>
              <w:pStyle w:val="BodyText"/>
              <w:spacing w:before="60" w:after="60"/>
              <w:jc w:val="center"/>
              <w:rPr>
                <w:sz w:val="18"/>
                <w:szCs w:val="18"/>
                <w:lang w:val="en-ZA" w:eastAsia="en-ZA"/>
              </w:rPr>
            </w:pPr>
            <w:r>
              <w:rPr>
                <w:sz w:val="18"/>
                <w:szCs w:val="18"/>
                <w:lang w:val="en-ZA" w:eastAsia="en-ZA"/>
              </w:rPr>
              <w:t>1.2</w:t>
            </w:r>
          </w:p>
        </w:tc>
        <w:tc>
          <w:tcPr>
            <w:tcW w:w="6131" w:type="dxa"/>
            <w:tcBorders>
              <w:top w:val="nil"/>
              <w:left w:val="nil"/>
              <w:bottom w:val="single" w:sz="4" w:space="0" w:color="auto"/>
              <w:right w:val="single" w:sz="4" w:space="0" w:color="auto"/>
            </w:tcBorders>
            <w:shd w:val="clear" w:color="auto" w:fill="auto"/>
            <w:vAlign w:val="center"/>
          </w:tcPr>
          <w:p w:rsidR="00810F2B" w:rsidRPr="00810F2B" w:rsidRDefault="00810F2B" w:rsidP="00D33A94">
            <w:pPr>
              <w:pStyle w:val="BodyText"/>
              <w:spacing w:before="60" w:after="60"/>
              <w:rPr>
                <w:sz w:val="18"/>
                <w:szCs w:val="18"/>
                <w:lang w:val="en-ZA" w:eastAsia="en-ZA"/>
              </w:rPr>
            </w:pPr>
            <w:r w:rsidRPr="00810F2B">
              <w:rPr>
                <w:sz w:val="18"/>
                <w:szCs w:val="18"/>
                <w:lang w:val="en-ZA" w:eastAsia="en-ZA"/>
              </w:rPr>
              <w:t xml:space="preserve">The Tenderer to </w:t>
            </w:r>
            <w:r w:rsidRPr="00D459B5">
              <w:rPr>
                <w:sz w:val="18"/>
                <w:szCs w:val="18"/>
                <w:lang w:val="en-ZA" w:eastAsia="en-ZA"/>
              </w:rPr>
              <w:t xml:space="preserve">provide </w:t>
            </w:r>
            <w:r w:rsidR="00D33A94">
              <w:rPr>
                <w:sz w:val="18"/>
                <w:szCs w:val="18"/>
                <w:lang w:val="en-ZA" w:eastAsia="en-ZA"/>
              </w:rPr>
              <w:t xml:space="preserve">method statement detailing the engineering, procuring, construction and testing if the complete system. </w:t>
            </w:r>
          </w:p>
        </w:tc>
        <w:tc>
          <w:tcPr>
            <w:tcW w:w="1289" w:type="dxa"/>
            <w:tcBorders>
              <w:top w:val="nil"/>
              <w:left w:val="nil"/>
              <w:bottom w:val="single" w:sz="4" w:space="0" w:color="auto"/>
              <w:right w:val="single" w:sz="4" w:space="0" w:color="auto"/>
            </w:tcBorders>
            <w:shd w:val="clear" w:color="auto" w:fill="auto"/>
            <w:noWrap/>
            <w:vAlign w:val="center"/>
          </w:tcPr>
          <w:p w:rsidR="00810F2B" w:rsidRPr="00081278" w:rsidRDefault="00810F2B" w:rsidP="00584D8A">
            <w:pPr>
              <w:pStyle w:val="BodyText"/>
              <w:spacing w:before="60" w:after="60"/>
              <w:jc w:val="center"/>
              <w:rPr>
                <w:sz w:val="18"/>
                <w:szCs w:val="18"/>
                <w:lang w:val="en-ZA" w:eastAsia="en-ZA"/>
              </w:rPr>
            </w:pPr>
          </w:p>
        </w:tc>
        <w:tc>
          <w:tcPr>
            <w:tcW w:w="1147" w:type="dxa"/>
            <w:tcBorders>
              <w:top w:val="nil"/>
              <w:left w:val="nil"/>
              <w:bottom w:val="single" w:sz="4" w:space="0" w:color="auto"/>
              <w:right w:val="single" w:sz="8" w:space="0" w:color="auto"/>
            </w:tcBorders>
            <w:shd w:val="clear" w:color="auto" w:fill="auto"/>
            <w:noWrap/>
            <w:vAlign w:val="bottom"/>
          </w:tcPr>
          <w:p w:rsidR="00810F2B" w:rsidRPr="00081278" w:rsidRDefault="00810F2B" w:rsidP="00584D8A">
            <w:pPr>
              <w:pStyle w:val="BodyText"/>
              <w:spacing w:before="60" w:after="60"/>
              <w:jc w:val="center"/>
              <w:rPr>
                <w:sz w:val="18"/>
                <w:szCs w:val="18"/>
                <w:lang w:val="en-ZA" w:eastAsia="en-ZA"/>
              </w:rPr>
            </w:pPr>
          </w:p>
        </w:tc>
      </w:tr>
      <w:tr w:rsidR="00D33A94" w:rsidRPr="00C46348" w:rsidTr="006247AD">
        <w:trPr>
          <w:trHeight w:val="510"/>
          <w:jc w:val="center"/>
        </w:trPr>
        <w:tc>
          <w:tcPr>
            <w:tcW w:w="959" w:type="dxa"/>
            <w:tcBorders>
              <w:top w:val="nil"/>
              <w:left w:val="single" w:sz="8" w:space="0" w:color="auto"/>
              <w:bottom w:val="single" w:sz="4" w:space="0" w:color="auto"/>
              <w:right w:val="single" w:sz="4" w:space="0" w:color="auto"/>
            </w:tcBorders>
            <w:shd w:val="clear" w:color="auto" w:fill="auto"/>
            <w:vAlign w:val="center"/>
          </w:tcPr>
          <w:p w:rsidR="00D33A94" w:rsidRDefault="00D33A94" w:rsidP="00584D8A">
            <w:pPr>
              <w:pStyle w:val="BodyText"/>
              <w:spacing w:before="60" w:after="60"/>
              <w:jc w:val="center"/>
              <w:rPr>
                <w:sz w:val="18"/>
                <w:szCs w:val="18"/>
                <w:lang w:val="en-ZA" w:eastAsia="en-ZA"/>
              </w:rPr>
            </w:pPr>
            <w:r>
              <w:rPr>
                <w:sz w:val="18"/>
                <w:szCs w:val="18"/>
                <w:lang w:val="en-ZA" w:eastAsia="en-ZA"/>
              </w:rPr>
              <w:t>1.3</w:t>
            </w:r>
          </w:p>
        </w:tc>
        <w:tc>
          <w:tcPr>
            <w:tcW w:w="6131" w:type="dxa"/>
            <w:tcBorders>
              <w:top w:val="nil"/>
              <w:left w:val="nil"/>
              <w:bottom w:val="single" w:sz="4" w:space="0" w:color="auto"/>
              <w:right w:val="single" w:sz="4" w:space="0" w:color="auto"/>
            </w:tcBorders>
            <w:shd w:val="clear" w:color="auto" w:fill="auto"/>
            <w:vAlign w:val="center"/>
          </w:tcPr>
          <w:p w:rsidR="00D33A94" w:rsidRPr="00810F2B" w:rsidRDefault="00D33A94" w:rsidP="00D33A94">
            <w:pPr>
              <w:pStyle w:val="BodyText"/>
              <w:spacing w:before="60" w:after="60"/>
              <w:rPr>
                <w:sz w:val="18"/>
                <w:szCs w:val="18"/>
                <w:lang w:val="en-ZA" w:eastAsia="en-ZA"/>
              </w:rPr>
            </w:pPr>
            <w:r w:rsidRPr="00810F2B">
              <w:rPr>
                <w:sz w:val="18"/>
                <w:szCs w:val="18"/>
                <w:lang w:val="en-ZA" w:eastAsia="en-ZA"/>
              </w:rPr>
              <w:t>The Tenderer</w:t>
            </w:r>
            <w:r>
              <w:rPr>
                <w:sz w:val="18"/>
                <w:szCs w:val="18"/>
                <w:lang w:val="en-ZA" w:eastAsia="en-ZA"/>
              </w:rPr>
              <w:t xml:space="preserve"> must be registered for CIDB-4EB or higher (Electrical Building) Management system.</w:t>
            </w:r>
          </w:p>
        </w:tc>
        <w:tc>
          <w:tcPr>
            <w:tcW w:w="1289" w:type="dxa"/>
            <w:tcBorders>
              <w:top w:val="nil"/>
              <w:left w:val="nil"/>
              <w:bottom w:val="single" w:sz="4" w:space="0" w:color="auto"/>
              <w:right w:val="single" w:sz="4" w:space="0" w:color="auto"/>
            </w:tcBorders>
            <w:shd w:val="clear" w:color="auto" w:fill="auto"/>
            <w:noWrap/>
            <w:vAlign w:val="center"/>
          </w:tcPr>
          <w:p w:rsidR="00D33A94" w:rsidRPr="00081278" w:rsidRDefault="00D33A94" w:rsidP="00584D8A">
            <w:pPr>
              <w:pStyle w:val="BodyText"/>
              <w:spacing w:before="60" w:after="60"/>
              <w:jc w:val="center"/>
              <w:rPr>
                <w:sz w:val="18"/>
                <w:szCs w:val="18"/>
                <w:lang w:val="en-ZA" w:eastAsia="en-ZA"/>
              </w:rPr>
            </w:pPr>
          </w:p>
        </w:tc>
        <w:tc>
          <w:tcPr>
            <w:tcW w:w="1147" w:type="dxa"/>
            <w:tcBorders>
              <w:top w:val="nil"/>
              <w:left w:val="nil"/>
              <w:bottom w:val="single" w:sz="4" w:space="0" w:color="auto"/>
              <w:right w:val="single" w:sz="8" w:space="0" w:color="auto"/>
            </w:tcBorders>
            <w:shd w:val="clear" w:color="auto" w:fill="auto"/>
            <w:noWrap/>
            <w:vAlign w:val="bottom"/>
          </w:tcPr>
          <w:p w:rsidR="00D33A94" w:rsidRPr="00081278" w:rsidRDefault="00D33A94" w:rsidP="00584D8A">
            <w:pPr>
              <w:pStyle w:val="BodyText"/>
              <w:spacing w:before="60" w:after="60"/>
              <w:jc w:val="center"/>
              <w:rPr>
                <w:sz w:val="18"/>
                <w:szCs w:val="18"/>
                <w:lang w:val="en-ZA" w:eastAsia="en-ZA"/>
              </w:rPr>
            </w:pPr>
          </w:p>
        </w:tc>
      </w:tr>
      <w:tr w:rsidR="006247AD" w:rsidRPr="00C46348" w:rsidTr="006247AD">
        <w:trPr>
          <w:trHeight w:val="510"/>
          <w:jc w:val="center"/>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6247AD" w:rsidRPr="00081278" w:rsidRDefault="006247AD" w:rsidP="00584D8A">
            <w:pPr>
              <w:pStyle w:val="BodyText"/>
              <w:spacing w:before="60" w:after="60"/>
              <w:jc w:val="center"/>
              <w:rPr>
                <w:sz w:val="18"/>
                <w:szCs w:val="18"/>
                <w:lang w:val="en-ZA" w:eastAsia="en-ZA"/>
              </w:rPr>
            </w:pPr>
          </w:p>
        </w:tc>
        <w:tc>
          <w:tcPr>
            <w:tcW w:w="6131" w:type="dxa"/>
            <w:tcBorders>
              <w:top w:val="single" w:sz="4" w:space="0" w:color="auto"/>
              <w:left w:val="nil"/>
              <w:bottom w:val="single" w:sz="4" w:space="0" w:color="auto"/>
              <w:right w:val="single" w:sz="4" w:space="0" w:color="auto"/>
            </w:tcBorders>
            <w:shd w:val="clear" w:color="auto" w:fill="auto"/>
            <w:vAlign w:val="center"/>
          </w:tcPr>
          <w:p w:rsidR="006247AD" w:rsidRPr="00081278" w:rsidRDefault="006247AD" w:rsidP="00584D8A">
            <w:pPr>
              <w:pStyle w:val="BodyText"/>
              <w:spacing w:before="60" w:after="60"/>
              <w:rPr>
                <w:rStyle w:val="Bold"/>
                <w:color w:val="FF0000"/>
                <w:sz w:val="18"/>
                <w:szCs w:val="18"/>
              </w:rPr>
            </w:pPr>
            <w:r w:rsidRPr="00081278">
              <w:rPr>
                <w:rStyle w:val="Bold"/>
                <w:color w:val="FF0000"/>
                <w:sz w:val="18"/>
                <w:szCs w:val="18"/>
              </w:rPr>
              <w:t>Threshold</w:t>
            </w:r>
          </w:p>
        </w:tc>
        <w:tc>
          <w:tcPr>
            <w:tcW w:w="1289" w:type="dxa"/>
            <w:tcBorders>
              <w:top w:val="single" w:sz="4" w:space="0" w:color="auto"/>
              <w:left w:val="nil"/>
              <w:bottom w:val="single" w:sz="4" w:space="0" w:color="auto"/>
              <w:right w:val="single" w:sz="4" w:space="0" w:color="auto"/>
            </w:tcBorders>
            <w:shd w:val="clear" w:color="auto" w:fill="auto"/>
            <w:noWrap/>
            <w:vAlign w:val="center"/>
          </w:tcPr>
          <w:p w:rsidR="006247AD" w:rsidRPr="00081278" w:rsidRDefault="006247AD" w:rsidP="006247AD">
            <w:pPr>
              <w:pStyle w:val="BodyText"/>
              <w:spacing w:before="60" w:after="60"/>
              <w:jc w:val="center"/>
              <w:rPr>
                <w:rStyle w:val="Bold"/>
                <w:color w:val="FF0000"/>
                <w:sz w:val="18"/>
                <w:szCs w:val="18"/>
              </w:rPr>
            </w:pPr>
            <w:r w:rsidRPr="00081278">
              <w:rPr>
                <w:rStyle w:val="Bold"/>
                <w:color w:val="FF0000"/>
                <w:sz w:val="18"/>
                <w:szCs w:val="18"/>
              </w:rPr>
              <w:t>Compliance to</w:t>
            </w:r>
            <w:r w:rsidR="00810F2B" w:rsidRPr="00081278">
              <w:rPr>
                <w:rStyle w:val="Bold"/>
                <w:color w:val="FF0000"/>
                <w:sz w:val="18"/>
                <w:szCs w:val="18"/>
              </w:rPr>
              <w:t xml:space="preserve"> all of</w:t>
            </w:r>
            <w:r w:rsidRPr="00081278">
              <w:rPr>
                <w:rStyle w:val="Bold"/>
                <w:color w:val="FF0000"/>
                <w:sz w:val="18"/>
                <w:szCs w:val="18"/>
              </w:rPr>
              <w:t xml:space="preserve"> the above</w:t>
            </w:r>
          </w:p>
        </w:tc>
        <w:tc>
          <w:tcPr>
            <w:tcW w:w="1147" w:type="dxa"/>
            <w:tcBorders>
              <w:top w:val="single" w:sz="4" w:space="0" w:color="auto"/>
              <w:left w:val="nil"/>
              <w:bottom w:val="single" w:sz="4" w:space="0" w:color="auto"/>
              <w:right w:val="single" w:sz="4" w:space="0" w:color="auto"/>
            </w:tcBorders>
            <w:shd w:val="clear" w:color="auto" w:fill="auto"/>
            <w:noWrap/>
            <w:vAlign w:val="bottom"/>
          </w:tcPr>
          <w:p w:rsidR="006247AD" w:rsidRPr="00081278" w:rsidRDefault="006247AD" w:rsidP="00584D8A">
            <w:pPr>
              <w:pStyle w:val="BodyText"/>
              <w:spacing w:before="60" w:after="60"/>
              <w:jc w:val="center"/>
              <w:rPr>
                <w:sz w:val="18"/>
                <w:szCs w:val="18"/>
                <w:lang w:val="en-ZA" w:eastAsia="en-ZA"/>
              </w:rPr>
            </w:pPr>
          </w:p>
        </w:tc>
      </w:tr>
    </w:tbl>
    <w:p w:rsidR="006247AD" w:rsidRDefault="006247AD" w:rsidP="006247AD">
      <w:pPr>
        <w:pStyle w:val="BodyText"/>
        <w:rPr>
          <w:lang w:val="en-US"/>
        </w:rPr>
      </w:pPr>
    </w:p>
    <w:p w:rsidR="00584D8A" w:rsidRPr="00A45619" w:rsidRDefault="00584D8A" w:rsidP="00584D8A">
      <w:pPr>
        <w:pStyle w:val="Heading2"/>
      </w:pPr>
      <w:bookmarkStart w:id="30" w:name="_Toc526319866"/>
      <w:bookmarkStart w:id="31" w:name="_Toc64980713"/>
      <w:r w:rsidRPr="00E85A19">
        <w:lastRenderedPageBreak/>
        <w:t>D</w:t>
      </w:r>
      <w:r>
        <w:t>esktop evaluation</w:t>
      </w:r>
      <w:bookmarkEnd w:id="30"/>
      <w:bookmarkEnd w:id="31"/>
    </w:p>
    <w:p w:rsidR="00584D8A" w:rsidRPr="002F153F" w:rsidRDefault="00584D8A" w:rsidP="00584D8A">
      <w:pPr>
        <w:pStyle w:val="BodyText"/>
      </w:pPr>
      <w:r>
        <w:rPr>
          <w:lang w:val="en-US"/>
        </w:rPr>
        <w:t xml:space="preserve">Only submissions that pass the Desktop evaluation scoring </w:t>
      </w:r>
      <w:r w:rsidR="00931F25">
        <w:rPr>
          <w:lang w:val="en-US"/>
        </w:rPr>
        <w:t xml:space="preserve">overall </w:t>
      </w:r>
      <w:r>
        <w:rPr>
          <w:lang w:val="en-US"/>
        </w:rPr>
        <w:t xml:space="preserve">threshold of 80% (Table 3) will </w:t>
      </w:r>
      <w:r w:rsidR="00C217FC">
        <w:rPr>
          <w:lang w:val="en-US"/>
        </w:rPr>
        <w:t>proceed to our Commercial department for further</w:t>
      </w:r>
      <w:r w:rsidRPr="002F153F">
        <w:t xml:space="preserve"> </w:t>
      </w:r>
      <w:r w:rsidR="00C217FC">
        <w:t>e</w:t>
      </w:r>
      <w:r w:rsidRPr="002F153F">
        <w:t>valuation. As part of the Desktop evaluation, the tenderer shall be required to provide</w:t>
      </w:r>
      <w:r w:rsidR="00D33A94">
        <w:t xml:space="preserve"> information as listed in Item 3</w:t>
      </w:r>
      <w:r w:rsidRPr="002F153F">
        <w:t>.1</w:t>
      </w:r>
      <w:r w:rsidR="00C217FC">
        <w:t xml:space="preserve"> Table 1.</w:t>
      </w:r>
      <w:r w:rsidRPr="002F153F">
        <w:t xml:space="preserve"> </w:t>
      </w:r>
    </w:p>
    <w:p w:rsidR="00584D8A" w:rsidRDefault="00584D8A" w:rsidP="00584D8A">
      <w:pPr>
        <w:pStyle w:val="BodyText"/>
      </w:pPr>
      <w:r w:rsidRPr="002F153F">
        <w:t>Each item in the Technical Schedule A/B has been pre-assigned a weight of 3 based on its perceived relative importance. Each item in returned A/B schedules will be classified by the Eskom evaluation team according to Table 2 based upon the tendered response</w:t>
      </w:r>
      <w:r>
        <w:t xml:space="preserve">. Supporting evidence, where provided, will be used by the Eskom evaluation team in determining whether items declared by the tenderer as “Do not comply” are to be scored “Partially compliant” or “Non-compliant”.  Should the Tenderer fail to supply supporting evidence for such cases, the response will be automatically scored as “Non-compliant”.  </w:t>
      </w:r>
      <w:r w:rsidRPr="002F153F">
        <w:t xml:space="preserve"> The corresponding “score” per item will be multiplied by the item weight to obtain the total score per item.</w:t>
      </w:r>
    </w:p>
    <w:p w:rsidR="00C217FC" w:rsidRPr="002F153F" w:rsidRDefault="00C217FC" w:rsidP="00584D8A">
      <w:pPr>
        <w:pStyle w:val="BodyText"/>
      </w:pPr>
      <w:r>
        <w:t>The evaluation of the tenderers Technical A/B Schedule response should align with their Method Statement.</w:t>
      </w:r>
    </w:p>
    <w:p w:rsidR="00584D8A" w:rsidRPr="00374DBC" w:rsidRDefault="00584D8A" w:rsidP="00584D8A">
      <w:pPr>
        <w:pStyle w:val="CaptionTable"/>
      </w:pPr>
      <w:bookmarkStart w:id="32" w:name="_Toc526319878"/>
      <w:bookmarkStart w:id="33" w:name="_Toc64980720"/>
      <w:r>
        <w:t>Table </w:t>
      </w:r>
      <w:r>
        <w:fldChar w:fldCharType="begin"/>
      </w:r>
      <w:r>
        <w:instrText xml:space="preserve"> SEQ Table \n  </w:instrText>
      </w:r>
      <w:r>
        <w:fldChar w:fldCharType="separate"/>
      </w:r>
      <w:r>
        <w:rPr>
          <w:noProof/>
        </w:rPr>
        <w:t>2</w:t>
      </w:r>
      <w:r>
        <w:rPr>
          <w:noProof/>
        </w:rPr>
        <w:fldChar w:fldCharType="end"/>
      </w:r>
      <w:r>
        <w:t xml:space="preserve">: </w:t>
      </w:r>
      <w:r w:rsidRPr="00374DBC">
        <w:t>Scoring of</w:t>
      </w:r>
      <w:r>
        <w:t xml:space="preserve"> items in Technical Schedule A/</w:t>
      </w:r>
      <w:r w:rsidRPr="00374DBC">
        <w:t>B</w:t>
      </w:r>
      <w:bookmarkEnd w:id="32"/>
      <w:bookmarkEnd w:id="33"/>
    </w:p>
    <w:tbl>
      <w:tblPr>
        <w:tblStyle w:val="TableGrid"/>
        <w:tblW w:w="0" w:type="auto"/>
        <w:jc w:val="center"/>
        <w:tblLook w:val="04A0" w:firstRow="1" w:lastRow="0" w:firstColumn="1" w:lastColumn="0" w:noHBand="0" w:noVBand="1"/>
      </w:tblPr>
      <w:tblGrid>
        <w:gridCol w:w="3827"/>
        <w:gridCol w:w="959"/>
      </w:tblGrid>
      <w:tr w:rsidR="00584D8A" w:rsidTr="00584D8A">
        <w:trPr>
          <w:jc w:val="center"/>
        </w:trPr>
        <w:tc>
          <w:tcPr>
            <w:tcW w:w="3827" w:type="dxa"/>
          </w:tcPr>
          <w:p w:rsidR="00584D8A" w:rsidRPr="00081278" w:rsidRDefault="00584D8A" w:rsidP="00584D8A">
            <w:pPr>
              <w:pStyle w:val="BodyText"/>
              <w:spacing w:before="60" w:after="60"/>
              <w:jc w:val="center"/>
              <w:rPr>
                <w:rFonts w:ascii="Arial Bold" w:hAnsi="Arial Bold"/>
                <w:b/>
                <w:sz w:val="18"/>
                <w:szCs w:val="18"/>
              </w:rPr>
            </w:pPr>
            <w:r w:rsidRPr="00081278">
              <w:rPr>
                <w:rFonts w:ascii="Arial Bold" w:hAnsi="Arial Bold"/>
                <w:b/>
                <w:sz w:val="18"/>
                <w:szCs w:val="18"/>
              </w:rPr>
              <w:t>Criteria</w:t>
            </w:r>
          </w:p>
        </w:tc>
        <w:tc>
          <w:tcPr>
            <w:tcW w:w="959" w:type="dxa"/>
          </w:tcPr>
          <w:p w:rsidR="00584D8A" w:rsidRPr="00081278" w:rsidRDefault="00584D8A" w:rsidP="00584D8A">
            <w:pPr>
              <w:pStyle w:val="BodyText"/>
              <w:spacing w:before="60" w:after="60"/>
              <w:jc w:val="center"/>
              <w:rPr>
                <w:rFonts w:ascii="Arial Bold" w:hAnsi="Arial Bold"/>
                <w:b/>
                <w:sz w:val="18"/>
                <w:szCs w:val="18"/>
              </w:rPr>
            </w:pPr>
            <w:r w:rsidRPr="00081278">
              <w:rPr>
                <w:rFonts w:ascii="Arial Bold" w:hAnsi="Arial Bold"/>
                <w:b/>
                <w:sz w:val="18"/>
                <w:szCs w:val="18"/>
              </w:rPr>
              <w:t>Score</w:t>
            </w:r>
          </w:p>
        </w:tc>
      </w:tr>
      <w:tr w:rsidR="00584D8A" w:rsidTr="00584D8A">
        <w:trPr>
          <w:jc w:val="center"/>
        </w:trPr>
        <w:tc>
          <w:tcPr>
            <w:tcW w:w="3827" w:type="dxa"/>
          </w:tcPr>
          <w:p w:rsidR="00584D8A" w:rsidRPr="00081278" w:rsidRDefault="00584D8A" w:rsidP="00584D8A">
            <w:pPr>
              <w:pStyle w:val="BodyText"/>
              <w:spacing w:before="60" w:after="60"/>
              <w:rPr>
                <w:sz w:val="18"/>
                <w:szCs w:val="18"/>
              </w:rPr>
            </w:pPr>
            <w:r w:rsidRPr="00081278">
              <w:rPr>
                <w:sz w:val="18"/>
                <w:szCs w:val="18"/>
              </w:rPr>
              <w:t>Fully compliant</w:t>
            </w:r>
          </w:p>
        </w:tc>
        <w:tc>
          <w:tcPr>
            <w:tcW w:w="959" w:type="dxa"/>
          </w:tcPr>
          <w:p w:rsidR="00584D8A" w:rsidRPr="00081278" w:rsidRDefault="00584D8A" w:rsidP="00584D8A">
            <w:pPr>
              <w:pStyle w:val="BodyText"/>
              <w:spacing w:before="60" w:after="60"/>
              <w:jc w:val="center"/>
              <w:rPr>
                <w:sz w:val="18"/>
                <w:szCs w:val="18"/>
              </w:rPr>
            </w:pPr>
            <w:r w:rsidRPr="00081278">
              <w:rPr>
                <w:sz w:val="18"/>
                <w:szCs w:val="18"/>
              </w:rPr>
              <w:t>3</w:t>
            </w:r>
          </w:p>
        </w:tc>
      </w:tr>
      <w:tr w:rsidR="00584D8A" w:rsidTr="00584D8A">
        <w:trPr>
          <w:jc w:val="center"/>
        </w:trPr>
        <w:tc>
          <w:tcPr>
            <w:tcW w:w="3827" w:type="dxa"/>
          </w:tcPr>
          <w:p w:rsidR="00584D8A" w:rsidRPr="00081278" w:rsidRDefault="00584D8A" w:rsidP="00584D8A">
            <w:pPr>
              <w:pStyle w:val="BodyText"/>
              <w:spacing w:before="60" w:after="60"/>
              <w:rPr>
                <w:sz w:val="18"/>
                <w:szCs w:val="18"/>
              </w:rPr>
            </w:pPr>
            <w:r w:rsidRPr="00081278">
              <w:rPr>
                <w:sz w:val="18"/>
                <w:szCs w:val="18"/>
              </w:rPr>
              <w:t>Partially compliant (minor deviation)</w:t>
            </w:r>
          </w:p>
        </w:tc>
        <w:tc>
          <w:tcPr>
            <w:tcW w:w="959" w:type="dxa"/>
          </w:tcPr>
          <w:p w:rsidR="00584D8A" w:rsidRPr="00081278" w:rsidRDefault="00584D8A" w:rsidP="00584D8A">
            <w:pPr>
              <w:pStyle w:val="BodyText"/>
              <w:spacing w:before="60" w:after="60"/>
              <w:jc w:val="center"/>
              <w:rPr>
                <w:sz w:val="18"/>
                <w:szCs w:val="18"/>
              </w:rPr>
            </w:pPr>
            <w:r w:rsidRPr="00081278">
              <w:rPr>
                <w:sz w:val="18"/>
                <w:szCs w:val="18"/>
              </w:rPr>
              <w:t>1</w:t>
            </w:r>
          </w:p>
        </w:tc>
      </w:tr>
      <w:tr w:rsidR="00584D8A" w:rsidTr="00584D8A">
        <w:trPr>
          <w:jc w:val="center"/>
        </w:trPr>
        <w:tc>
          <w:tcPr>
            <w:tcW w:w="3827" w:type="dxa"/>
          </w:tcPr>
          <w:p w:rsidR="00584D8A" w:rsidRPr="00081278" w:rsidRDefault="00584D8A" w:rsidP="00584D8A">
            <w:pPr>
              <w:pStyle w:val="BodyText"/>
              <w:spacing w:before="60" w:after="60"/>
              <w:rPr>
                <w:sz w:val="18"/>
                <w:szCs w:val="18"/>
              </w:rPr>
            </w:pPr>
            <w:r w:rsidRPr="00081278">
              <w:rPr>
                <w:sz w:val="18"/>
                <w:szCs w:val="18"/>
              </w:rPr>
              <w:t>Non-compliant (major deviation)</w:t>
            </w:r>
          </w:p>
        </w:tc>
        <w:tc>
          <w:tcPr>
            <w:tcW w:w="959" w:type="dxa"/>
          </w:tcPr>
          <w:p w:rsidR="00584D8A" w:rsidRPr="00081278" w:rsidRDefault="00584D8A" w:rsidP="00584D8A">
            <w:pPr>
              <w:pStyle w:val="BodyText"/>
              <w:spacing w:before="60" w:after="60"/>
              <w:jc w:val="center"/>
              <w:rPr>
                <w:sz w:val="18"/>
                <w:szCs w:val="18"/>
              </w:rPr>
            </w:pPr>
            <w:r w:rsidRPr="00081278">
              <w:rPr>
                <w:sz w:val="18"/>
                <w:szCs w:val="18"/>
              </w:rPr>
              <w:t>0</w:t>
            </w:r>
          </w:p>
        </w:tc>
      </w:tr>
    </w:tbl>
    <w:p w:rsidR="00584D8A" w:rsidRDefault="00584D8A" w:rsidP="00584D8A">
      <w:pPr>
        <w:pStyle w:val="CaptionTable"/>
      </w:pPr>
      <w:bookmarkStart w:id="34" w:name="_Toc526319879"/>
      <w:bookmarkStart w:id="35" w:name="_Toc64980721"/>
      <w:r>
        <w:t>Table </w:t>
      </w:r>
      <w:r>
        <w:fldChar w:fldCharType="begin"/>
      </w:r>
      <w:r>
        <w:instrText xml:space="preserve"> SEQ Table \n  </w:instrText>
      </w:r>
      <w:r>
        <w:fldChar w:fldCharType="separate"/>
      </w:r>
      <w:r>
        <w:rPr>
          <w:noProof/>
        </w:rPr>
        <w:t>3</w:t>
      </w:r>
      <w:r>
        <w:rPr>
          <w:noProof/>
        </w:rPr>
        <w:fldChar w:fldCharType="end"/>
      </w:r>
      <w:r>
        <w:t>: Desktop evaluation</w:t>
      </w:r>
      <w:bookmarkEnd w:id="34"/>
      <w:bookmarkEnd w:id="35"/>
    </w:p>
    <w:tbl>
      <w:tblPr>
        <w:tblW w:w="9513" w:type="dxa"/>
        <w:jc w:val="center"/>
        <w:tblLook w:val="04A0" w:firstRow="1" w:lastRow="0" w:firstColumn="1" w:lastColumn="0" w:noHBand="0" w:noVBand="1"/>
      </w:tblPr>
      <w:tblGrid>
        <w:gridCol w:w="1267"/>
        <w:gridCol w:w="3851"/>
        <w:gridCol w:w="1560"/>
        <w:gridCol w:w="1417"/>
        <w:gridCol w:w="1418"/>
      </w:tblGrid>
      <w:tr w:rsidR="00584D8A" w:rsidRPr="00081278" w:rsidTr="00584D8A">
        <w:trPr>
          <w:trHeight w:val="315"/>
          <w:jc w:val="center"/>
        </w:trPr>
        <w:tc>
          <w:tcPr>
            <w:tcW w:w="1267" w:type="dxa"/>
            <w:tcBorders>
              <w:top w:val="single" w:sz="8" w:space="0" w:color="auto"/>
              <w:left w:val="single" w:sz="8" w:space="0" w:color="auto"/>
              <w:bottom w:val="nil"/>
              <w:right w:val="single" w:sz="4" w:space="0" w:color="auto"/>
            </w:tcBorders>
            <w:shd w:val="clear" w:color="auto" w:fill="auto"/>
            <w:vAlign w:val="center"/>
            <w:hideMark/>
          </w:tcPr>
          <w:p w:rsidR="00584D8A" w:rsidRPr="00081278" w:rsidRDefault="00584D8A"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Item</w:t>
            </w:r>
          </w:p>
        </w:tc>
        <w:tc>
          <w:tcPr>
            <w:tcW w:w="3851" w:type="dxa"/>
            <w:tcBorders>
              <w:top w:val="single" w:sz="8" w:space="0" w:color="auto"/>
              <w:left w:val="nil"/>
              <w:bottom w:val="nil"/>
              <w:right w:val="single" w:sz="4" w:space="0" w:color="auto"/>
            </w:tcBorders>
            <w:shd w:val="clear" w:color="auto" w:fill="auto"/>
            <w:vAlign w:val="center"/>
            <w:hideMark/>
          </w:tcPr>
          <w:p w:rsidR="00584D8A" w:rsidRPr="00081278" w:rsidRDefault="00584D8A"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Criteria</w:t>
            </w:r>
          </w:p>
        </w:tc>
        <w:tc>
          <w:tcPr>
            <w:tcW w:w="1560" w:type="dxa"/>
            <w:tcBorders>
              <w:top w:val="single" w:sz="8" w:space="0" w:color="auto"/>
              <w:left w:val="nil"/>
              <w:bottom w:val="nil"/>
              <w:right w:val="single" w:sz="4" w:space="0" w:color="auto"/>
            </w:tcBorders>
            <w:shd w:val="clear" w:color="auto" w:fill="auto"/>
            <w:noWrap/>
            <w:vAlign w:val="center"/>
            <w:hideMark/>
          </w:tcPr>
          <w:p w:rsidR="00584D8A" w:rsidRPr="00081278" w:rsidRDefault="00584D8A"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Score %</w:t>
            </w:r>
          </w:p>
        </w:tc>
        <w:tc>
          <w:tcPr>
            <w:tcW w:w="1417" w:type="dxa"/>
            <w:tcBorders>
              <w:top w:val="single" w:sz="8" w:space="0" w:color="auto"/>
              <w:left w:val="nil"/>
              <w:bottom w:val="nil"/>
              <w:right w:val="nil"/>
            </w:tcBorders>
            <w:shd w:val="clear" w:color="auto" w:fill="auto"/>
            <w:noWrap/>
            <w:vAlign w:val="center"/>
            <w:hideMark/>
          </w:tcPr>
          <w:p w:rsidR="00584D8A" w:rsidRPr="00081278" w:rsidRDefault="00584D8A"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Actual</w:t>
            </w:r>
          </w:p>
        </w:tc>
        <w:tc>
          <w:tcPr>
            <w:tcW w:w="1418" w:type="dxa"/>
            <w:tcBorders>
              <w:top w:val="single" w:sz="8" w:space="0" w:color="auto"/>
              <w:left w:val="single" w:sz="4" w:space="0" w:color="auto"/>
              <w:bottom w:val="nil"/>
              <w:right w:val="single" w:sz="8" w:space="0" w:color="auto"/>
            </w:tcBorders>
            <w:shd w:val="clear" w:color="auto" w:fill="auto"/>
            <w:noWrap/>
            <w:vAlign w:val="bottom"/>
            <w:hideMark/>
          </w:tcPr>
          <w:p w:rsidR="00584D8A" w:rsidRPr="00081278" w:rsidRDefault="00584D8A" w:rsidP="00584D8A">
            <w:pPr>
              <w:pStyle w:val="BodyText"/>
              <w:spacing w:before="60" w:after="60"/>
              <w:jc w:val="center"/>
              <w:rPr>
                <w:rFonts w:ascii="Arial Bold" w:hAnsi="Arial Bold"/>
                <w:b/>
                <w:sz w:val="18"/>
                <w:szCs w:val="18"/>
                <w:lang w:val="en-ZA" w:eastAsia="en-ZA"/>
              </w:rPr>
            </w:pPr>
            <w:r w:rsidRPr="00081278">
              <w:rPr>
                <w:rFonts w:ascii="Arial Bold" w:hAnsi="Arial Bold"/>
                <w:b/>
                <w:sz w:val="18"/>
                <w:szCs w:val="18"/>
                <w:lang w:val="en-ZA" w:eastAsia="en-ZA"/>
              </w:rPr>
              <w:t>Comments</w:t>
            </w:r>
          </w:p>
        </w:tc>
      </w:tr>
      <w:tr w:rsidR="00584D8A" w:rsidRPr="00BD1DCA" w:rsidTr="00584D8A">
        <w:trPr>
          <w:trHeight w:val="20"/>
          <w:jc w:val="center"/>
        </w:trPr>
        <w:tc>
          <w:tcPr>
            <w:tcW w:w="1267"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584D8A" w:rsidRPr="00081278" w:rsidRDefault="00584D8A" w:rsidP="00584D8A">
            <w:pPr>
              <w:pStyle w:val="BodyText"/>
              <w:spacing w:before="60" w:after="60"/>
              <w:jc w:val="center"/>
              <w:rPr>
                <w:sz w:val="18"/>
                <w:szCs w:val="18"/>
              </w:rPr>
            </w:pPr>
            <w:r w:rsidRPr="00081278">
              <w:rPr>
                <w:sz w:val="18"/>
                <w:szCs w:val="18"/>
              </w:rPr>
              <w:t>2.1</w:t>
            </w:r>
          </w:p>
        </w:tc>
        <w:tc>
          <w:tcPr>
            <w:tcW w:w="3851" w:type="dxa"/>
            <w:tcBorders>
              <w:top w:val="single" w:sz="8" w:space="0" w:color="auto"/>
              <w:left w:val="nil"/>
              <w:bottom w:val="single" w:sz="4" w:space="0" w:color="auto"/>
              <w:right w:val="single" w:sz="4" w:space="0" w:color="auto"/>
            </w:tcBorders>
            <w:shd w:val="clear" w:color="auto" w:fill="auto"/>
            <w:vAlign w:val="center"/>
            <w:hideMark/>
          </w:tcPr>
          <w:p w:rsidR="00584D8A" w:rsidRPr="00081278" w:rsidRDefault="00C217FC" w:rsidP="00584D8A">
            <w:pPr>
              <w:pStyle w:val="BodyText"/>
              <w:spacing w:before="60" w:after="60"/>
              <w:rPr>
                <w:sz w:val="18"/>
                <w:szCs w:val="18"/>
              </w:rPr>
            </w:pPr>
            <w:r w:rsidRPr="00081278">
              <w:rPr>
                <w:sz w:val="18"/>
                <w:szCs w:val="18"/>
                <w:lang w:val="en-ZA" w:eastAsia="en-ZA"/>
              </w:rPr>
              <w:t xml:space="preserve">Submission of </w:t>
            </w:r>
            <w:r>
              <w:rPr>
                <w:sz w:val="18"/>
                <w:szCs w:val="18"/>
                <w:lang w:val="en-ZA" w:eastAsia="en-ZA"/>
              </w:rPr>
              <w:t xml:space="preserve">completed </w:t>
            </w:r>
            <w:r w:rsidRPr="00081278">
              <w:rPr>
                <w:sz w:val="18"/>
                <w:szCs w:val="18"/>
                <w:lang w:val="en-ZA" w:eastAsia="en-ZA"/>
              </w:rPr>
              <w:t>Technical Schedu</w:t>
            </w:r>
            <w:r>
              <w:rPr>
                <w:sz w:val="18"/>
                <w:szCs w:val="18"/>
                <w:lang w:val="en-ZA" w:eastAsia="en-ZA"/>
              </w:rPr>
              <w:t>le A/</w:t>
            </w:r>
            <w:r w:rsidRPr="00081278">
              <w:rPr>
                <w:sz w:val="18"/>
                <w:szCs w:val="18"/>
                <w:lang w:val="en-ZA" w:eastAsia="en-ZA"/>
              </w:rPr>
              <w:t>B (Written in English)</w:t>
            </w:r>
            <w:r>
              <w:rPr>
                <w:sz w:val="18"/>
                <w:szCs w:val="18"/>
                <w:lang w:val="en-ZA" w:eastAsia="en-ZA"/>
              </w:rPr>
              <w:t>. A software copy also to be supplied with the submission.</w:t>
            </w:r>
          </w:p>
        </w:tc>
        <w:tc>
          <w:tcPr>
            <w:tcW w:w="1560" w:type="dxa"/>
            <w:tcBorders>
              <w:top w:val="single" w:sz="8" w:space="0" w:color="auto"/>
              <w:left w:val="nil"/>
              <w:bottom w:val="single" w:sz="4" w:space="0" w:color="auto"/>
              <w:right w:val="single" w:sz="4" w:space="0" w:color="auto"/>
            </w:tcBorders>
            <w:shd w:val="clear" w:color="auto" w:fill="auto"/>
            <w:noWrap/>
            <w:vAlign w:val="center"/>
            <w:hideMark/>
          </w:tcPr>
          <w:p w:rsidR="00584D8A" w:rsidRPr="00081278" w:rsidRDefault="00C217FC" w:rsidP="00584D8A">
            <w:pPr>
              <w:pStyle w:val="BodyText"/>
              <w:spacing w:before="60" w:after="60"/>
              <w:jc w:val="center"/>
              <w:rPr>
                <w:sz w:val="18"/>
                <w:szCs w:val="18"/>
              </w:rPr>
            </w:pPr>
            <w:r>
              <w:rPr>
                <w:sz w:val="18"/>
                <w:szCs w:val="18"/>
              </w:rPr>
              <w:t>20</w:t>
            </w:r>
          </w:p>
        </w:tc>
        <w:tc>
          <w:tcPr>
            <w:tcW w:w="1417" w:type="dxa"/>
            <w:tcBorders>
              <w:top w:val="single" w:sz="8" w:space="0" w:color="auto"/>
              <w:left w:val="nil"/>
              <w:bottom w:val="single" w:sz="4" w:space="0" w:color="auto"/>
              <w:right w:val="single" w:sz="4" w:space="0" w:color="auto"/>
            </w:tcBorders>
            <w:shd w:val="clear" w:color="auto" w:fill="auto"/>
            <w:noWrap/>
            <w:vAlign w:val="center"/>
            <w:hideMark/>
          </w:tcPr>
          <w:p w:rsidR="00584D8A" w:rsidRPr="00081278" w:rsidRDefault="00584D8A" w:rsidP="00584D8A">
            <w:pPr>
              <w:pStyle w:val="BodyText"/>
              <w:spacing w:before="60" w:after="60"/>
              <w:jc w:val="center"/>
              <w:rPr>
                <w:sz w:val="18"/>
                <w:szCs w:val="18"/>
              </w:rPr>
            </w:pPr>
          </w:p>
        </w:tc>
        <w:tc>
          <w:tcPr>
            <w:tcW w:w="1418" w:type="dxa"/>
            <w:tcBorders>
              <w:top w:val="single" w:sz="8" w:space="0" w:color="auto"/>
              <w:left w:val="nil"/>
              <w:bottom w:val="single" w:sz="4" w:space="0" w:color="auto"/>
              <w:right w:val="single" w:sz="8" w:space="0" w:color="auto"/>
            </w:tcBorders>
            <w:shd w:val="clear" w:color="auto" w:fill="auto"/>
            <w:noWrap/>
            <w:vAlign w:val="bottom"/>
            <w:hideMark/>
          </w:tcPr>
          <w:p w:rsidR="00584D8A" w:rsidRPr="00081278" w:rsidRDefault="00584D8A" w:rsidP="00584D8A">
            <w:pPr>
              <w:pStyle w:val="BodyText"/>
              <w:spacing w:before="60" w:after="60"/>
              <w:rPr>
                <w:sz w:val="18"/>
                <w:szCs w:val="18"/>
              </w:rPr>
            </w:pPr>
            <w:r w:rsidRPr="00081278">
              <w:rPr>
                <w:sz w:val="18"/>
                <w:szCs w:val="18"/>
              </w:rPr>
              <w:t> </w:t>
            </w:r>
          </w:p>
        </w:tc>
      </w:tr>
      <w:tr w:rsidR="00C217FC" w:rsidRPr="00BD1DCA" w:rsidTr="00584D8A">
        <w:trPr>
          <w:trHeight w:val="20"/>
          <w:jc w:val="center"/>
        </w:trPr>
        <w:tc>
          <w:tcPr>
            <w:tcW w:w="1267" w:type="dxa"/>
            <w:tcBorders>
              <w:top w:val="single" w:sz="8" w:space="0" w:color="auto"/>
              <w:left w:val="single" w:sz="8" w:space="0" w:color="auto"/>
              <w:bottom w:val="single" w:sz="4" w:space="0" w:color="auto"/>
              <w:right w:val="single" w:sz="4" w:space="0" w:color="auto"/>
            </w:tcBorders>
            <w:shd w:val="clear" w:color="000000" w:fill="FFFFFF"/>
            <w:vAlign w:val="center"/>
          </w:tcPr>
          <w:p w:rsidR="00C217FC" w:rsidRPr="00081278" w:rsidRDefault="00C217FC" w:rsidP="00584D8A">
            <w:pPr>
              <w:pStyle w:val="BodyText"/>
              <w:spacing w:before="60" w:after="60"/>
              <w:jc w:val="center"/>
              <w:rPr>
                <w:sz w:val="18"/>
                <w:szCs w:val="18"/>
              </w:rPr>
            </w:pPr>
            <w:r>
              <w:rPr>
                <w:sz w:val="18"/>
                <w:szCs w:val="18"/>
              </w:rPr>
              <w:t>2.2</w:t>
            </w:r>
          </w:p>
        </w:tc>
        <w:tc>
          <w:tcPr>
            <w:tcW w:w="3851" w:type="dxa"/>
            <w:tcBorders>
              <w:top w:val="single" w:sz="8" w:space="0" w:color="auto"/>
              <w:left w:val="nil"/>
              <w:bottom w:val="single" w:sz="4" w:space="0" w:color="auto"/>
              <w:right w:val="single" w:sz="4" w:space="0" w:color="auto"/>
            </w:tcBorders>
            <w:shd w:val="clear" w:color="auto" w:fill="auto"/>
            <w:vAlign w:val="center"/>
          </w:tcPr>
          <w:p w:rsidR="00C217FC" w:rsidRPr="00081278" w:rsidRDefault="00C217FC" w:rsidP="00584D8A">
            <w:pPr>
              <w:pStyle w:val="BodyText"/>
              <w:spacing w:before="60" w:after="60"/>
              <w:rPr>
                <w:sz w:val="18"/>
                <w:szCs w:val="18"/>
                <w:lang w:val="en-ZA" w:eastAsia="en-ZA"/>
              </w:rPr>
            </w:pPr>
            <w:r w:rsidRPr="00810F2B">
              <w:rPr>
                <w:sz w:val="18"/>
                <w:szCs w:val="18"/>
                <w:lang w:val="en-ZA" w:eastAsia="en-ZA"/>
              </w:rPr>
              <w:t xml:space="preserve">The Tenderer to </w:t>
            </w:r>
            <w:r w:rsidRPr="00D459B5">
              <w:rPr>
                <w:sz w:val="18"/>
                <w:szCs w:val="18"/>
                <w:lang w:val="en-ZA" w:eastAsia="en-ZA"/>
              </w:rPr>
              <w:t xml:space="preserve">provide </w:t>
            </w:r>
            <w:r>
              <w:rPr>
                <w:sz w:val="18"/>
                <w:szCs w:val="18"/>
                <w:lang w:val="en-ZA" w:eastAsia="en-ZA"/>
              </w:rPr>
              <w:t>method statement detailing the engineering, procuring, construction and testing if the complete system.</w:t>
            </w:r>
          </w:p>
        </w:tc>
        <w:tc>
          <w:tcPr>
            <w:tcW w:w="1560" w:type="dxa"/>
            <w:tcBorders>
              <w:top w:val="single" w:sz="8" w:space="0" w:color="auto"/>
              <w:left w:val="nil"/>
              <w:bottom w:val="single" w:sz="4" w:space="0" w:color="auto"/>
              <w:right w:val="single" w:sz="4" w:space="0" w:color="auto"/>
            </w:tcBorders>
            <w:shd w:val="clear" w:color="auto" w:fill="auto"/>
            <w:noWrap/>
            <w:vAlign w:val="center"/>
          </w:tcPr>
          <w:p w:rsidR="00C217FC" w:rsidRDefault="00C217FC" w:rsidP="00584D8A">
            <w:pPr>
              <w:pStyle w:val="BodyText"/>
              <w:spacing w:before="60" w:after="60"/>
              <w:jc w:val="center"/>
              <w:rPr>
                <w:sz w:val="18"/>
                <w:szCs w:val="18"/>
              </w:rPr>
            </w:pPr>
            <w:r>
              <w:rPr>
                <w:sz w:val="18"/>
                <w:szCs w:val="18"/>
              </w:rPr>
              <w:t>50</w:t>
            </w:r>
          </w:p>
        </w:tc>
        <w:tc>
          <w:tcPr>
            <w:tcW w:w="1417" w:type="dxa"/>
            <w:tcBorders>
              <w:top w:val="single" w:sz="8" w:space="0" w:color="auto"/>
              <w:left w:val="nil"/>
              <w:bottom w:val="single" w:sz="4" w:space="0" w:color="auto"/>
              <w:right w:val="single" w:sz="4" w:space="0" w:color="auto"/>
            </w:tcBorders>
            <w:shd w:val="clear" w:color="auto" w:fill="auto"/>
            <w:noWrap/>
            <w:vAlign w:val="center"/>
          </w:tcPr>
          <w:p w:rsidR="00C217FC" w:rsidRPr="00081278" w:rsidRDefault="00C217FC" w:rsidP="00584D8A">
            <w:pPr>
              <w:pStyle w:val="BodyText"/>
              <w:spacing w:before="60" w:after="60"/>
              <w:jc w:val="center"/>
              <w:rPr>
                <w:sz w:val="18"/>
                <w:szCs w:val="18"/>
              </w:rPr>
            </w:pPr>
          </w:p>
        </w:tc>
        <w:tc>
          <w:tcPr>
            <w:tcW w:w="1418" w:type="dxa"/>
            <w:tcBorders>
              <w:top w:val="single" w:sz="8" w:space="0" w:color="auto"/>
              <w:left w:val="nil"/>
              <w:bottom w:val="single" w:sz="4" w:space="0" w:color="auto"/>
              <w:right w:val="single" w:sz="8" w:space="0" w:color="auto"/>
            </w:tcBorders>
            <w:shd w:val="clear" w:color="auto" w:fill="auto"/>
            <w:noWrap/>
            <w:vAlign w:val="bottom"/>
          </w:tcPr>
          <w:p w:rsidR="00C217FC" w:rsidRPr="00081278" w:rsidRDefault="00C217FC" w:rsidP="00584D8A">
            <w:pPr>
              <w:pStyle w:val="BodyText"/>
              <w:spacing w:before="60" w:after="60"/>
              <w:rPr>
                <w:sz w:val="18"/>
                <w:szCs w:val="18"/>
              </w:rPr>
            </w:pPr>
          </w:p>
        </w:tc>
      </w:tr>
      <w:tr w:rsidR="00C217FC" w:rsidRPr="00BD1DCA" w:rsidTr="00584D8A">
        <w:trPr>
          <w:trHeight w:val="20"/>
          <w:jc w:val="center"/>
        </w:trPr>
        <w:tc>
          <w:tcPr>
            <w:tcW w:w="1267" w:type="dxa"/>
            <w:tcBorders>
              <w:top w:val="single" w:sz="8" w:space="0" w:color="auto"/>
              <w:left w:val="single" w:sz="8" w:space="0" w:color="auto"/>
              <w:bottom w:val="single" w:sz="4" w:space="0" w:color="auto"/>
              <w:right w:val="single" w:sz="4" w:space="0" w:color="auto"/>
            </w:tcBorders>
            <w:shd w:val="clear" w:color="000000" w:fill="FFFFFF"/>
            <w:vAlign w:val="center"/>
          </w:tcPr>
          <w:p w:rsidR="00C217FC" w:rsidRDefault="00C217FC" w:rsidP="00584D8A">
            <w:pPr>
              <w:pStyle w:val="BodyText"/>
              <w:spacing w:before="60" w:after="60"/>
              <w:jc w:val="center"/>
              <w:rPr>
                <w:sz w:val="18"/>
                <w:szCs w:val="18"/>
              </w:rPr>
            </w:pPr>
            <w:r>
              <w:rPr>
                <w:sz w:val="18"/>
                <w:szCs w:val="18"/>
              </w:rPr>
              <w:t>2.3</w:t>
            </w:r>
          </w:p>
        </w:tc>
        <w:tc>
          <w:tcPr>
            <w:tcW w:w="3851" w:type="dxa"/>
            <w:tcBorders>
              <w:top w:val="single" w:sz="8" w:space="0" w:color="auto"/>
              <w:left w:val="nil"/>
              <w:bottom w:val="single" w:sz="4" w:space="0" w:color="auto"/>
              <w:right w:val="single" w:sz="4" w:space="0" w:color="auto"/>
            </w:tcBorders>
            <w:shd w:val="clear" w:color="auto" w:fill="auto"/>
            <w:vAlign w:val="center"/>
          </w:tcPr>
          <w:p w:rsidR="00C217FC" w:rsidRPr="00810F2B" w:rsidRDefault="00C217FC" w:rsidP="00584D8A">
            <w:pPr>
              <w:pStyle w:val="BodyText"/>
              <w:spacing w:before="60" w:after="60"/>
              <w:rPr>
                <w:sz w:val="18"/>
                <w:szCs w:val="18"/>
                <w:lang w:val="en-ZA" w:eastAsia="en-ZA"/>
              </w:rPr>
            </w:pPr>
            <w:r w:rsidRPr="00810F2B">
              <w:rPr>
                <w:sz w:val="18"/>
                <w:szCs w:val="18"/>
                <w:lang w:val="en-ZA" w:eastAsia="en-ZA"/>
              </w:rPr>
              <w:t>The Tenderer</w:t>
            </w:r>
            <w:r>
              <w:rPr>
                <w:sz w:val="18"/>
                <w:szCs w:val="18"/>
                <w:lang w:val="en-ZA" w:eastAsia="en-ZA"/>
              </w:rPr>
              <w:t xml:space="preserve"> must be registered for CIDB-4EB or higher (Electrical Building) Management system.</w:t>
            </w:r>
          </w:p>
        </w:tc>
        <w:tc>
          <w:tcPr>
            <w:tcW w:w="1560" w:type="dxa"/>
            <w:tcBorders>
              <w:top w:val="single" w:sz="8" w:space="0" w:color="auto"/>
              <w:left w:val="nil"/>
              <w:bottom w:val="single" w:sz="4" w:space="0" w:color="auto"/>
              <w:right w:val="single" w:sz="4" w:space="0" w:color="auto"/>
            </w:tcBorders>
            <w:shd w:val="clear" w:color="auto" w:fill="auto"/>
            <w:noWrap/>
            <w:vAlign w:val="center"/>
          </w:tcPr>
          <w:p w:rsidR="00C217FC" w:rsidRDefault="00C217FC" w:rsidP="00584D8A">
            <w:pPr>
              <w:pStyle w:val="BodyText"/>
              <w:spacing w:before="60" w:after="60"/>
              <w:jc w:val="center"/>
              <w:rPr>
                <w:sz w:val="18"/>
                <w:szCs w:val="18"/>
              </w:rPr>
            </w:pPr>
            <w:r>
              <w:rPr>
                <w:sz w:val="18"/>
                <w:szCs w:val="18"/>
              </w:rPr>
              <w:t>30</w:t>
            </w:r>
          </w:p>
        </w:tc>
        <w:tc>
          <w:tcPr>
            <w:tcW w:w="1417" w:type="dxa"/>
            <w:tcBorders>
              <w:top w:val="single" w:sz="8" w:space="0" w:color="auto"/>
              <w:left w:val="nil"/>
              <w:bottom w:val="single" w:sz="4" w:space="0" w:color="auto"/>
              <w:right w:val="single" w:sz="4" w:space="0" w:color="auto"/>
            </w:tcBorders>
            <w:shd w:val="clear" w:color="auto" w:fill="auto"/>
            <w:noWrap/>
            <w:vAlign w:val="center"/>
          </w:tcPr>
          <w:p w:rsidR="00C217FC" w:rsidRPr="00081278" w:rsidRDefault="00C217FC" w:rsidP="00584D8A">
            <w:pPr>
              <w:pStyle w:val="BodyText"/>
              <w:spacing w:before="60" w:after="60"/>
              <w:jc w:val="center"/>
              <w:rPr>
                <w:sz w:val="18"/>
                <w:szCs w:val="18"/>
              </w:rPr>
            </w:pPr>
          </w:p>
        </w:tc>
        <w:tc>
          <w:tcPr>
            <w:tcW w:w="1418" w:type="dxa"/>
            <w:tcBorders>
              <w:top w:val="single" w:sz="8" w:space="0" w:color="auto"/>
              <w:left w:val="nil"/>
              <w:bottom w:val="single" w:sz="4" w:space="0" w:color="auto"/>
              <w:right w:val="single" w:sz="8" w:space="0" w:color="auto"/>
            </w:tcBorders>
            <w:shd w:val="clear" w:color="auto" w:fill="auto"/>
            <w:noWrap/>
            <w:vAlign w:val="bottom"/>
          </w:tcPr>
          <w:p w:rsidR="00C217FC" w:rsidRPr="00081278" w:rsidRDefault="00C217FC" w:rsidP="00584D8A">
            <w:pPr>
              <w:pStyle w:val="BodyText"/>
              <w:spacing w:before="60" w:after="60"/>
              <w:rPr>
                <w:sz w:val="18"/>
                <w:szCs w:val="18"/>
              </w:rPr>
            </w:pPr>
          </w:p>
        </w:tc>
      </w:tr>
      <w:tr w:rsidR="00584D8A" w:rsidRPr="00BD1DCA" w:rsidTr="00584D8A">
        <w:trPr>
          <w:trHeight w:val="20"/>
          <w:jc w:val="center"/>
        </w:trPr>
        <w:tc>
          <w:tcPr>
            <w:tcW w:w="1267" w:type="dxa"/>
            <w:tcBorders>
              <w:top w:val="nil"/>
              <w:left w:val="single" w:sz="8" w:space="0" w:color="auto"/>
              <w:bottom w:val="single" w:sz="4" w:space="0" w:color="auto"/>
              <w:right w:val="single" w:sz="4" w:space="0" w:color="auto"/>
            </w:tcBorders>
            <w:shd w:val="clear" w:color="000000" w:fill="FFFFFF"/>
            <w:vAlign w:val="center"/>
            <w:hideMark/>
          </w:tcPr>
          <w:p w:rsidR="00584D8A" w:rsidRPr="00081278" w:rsidRDefault="00584D8A" w:rsidP="00584D8A">
            <w:pPr>
              <w:pStyle w:val="BodyText"/>
              <w:spacing w:before="60" w:after="60"/>
              <w:rPr>
                <w:sz w:val="18"/>
                <w:szCs w:val="18"/>
                <w:lang w:val="en-ZA" w:eastAsia="en-ZA"/>
              </w:rPr>
            </w:pPr>
          </w:p>
        </w:tc>
        <w:tc>
          <w:tcPr>
            <w:tcW w:w="3851" w:type="dxa"/>
            <w:tcBorders>
              <w:top w:val="nil"/>
              <w:left w:val="nil"/>
              <w:bottom w:val="single" w:sz="4" w:space="0" w:color="auto"/>
              <w:right w:val="single" w:sz="4" w:space="0" w:color="auto"/>
            </w:tcBorders>
            <w:shd w:val="clear" w:color="auto" w:fill="auto"/>
            <w:vAlign w:val="center"/>
            <w:hideMark/>
          </w:tcPr>
          <w:p w:rsidR="00584D8A" w:rsidRPr="00081278" w:rsidRDefault="00584D8A" w:rsidP="00584D8A">
            <w:pPr>
              <w:pStyle w:val="BodyText"/>
              <w:spacing w:before="60" w:after="60"/>
              <w:rPr>
                <w:rStyle w:val="Bold"/>
                <w:sz w:val="18"/>
                <w:szCs w:val="18"/>
              </w:rPr>
            </w:pPr>
            <w:r w:rsidRPr="00081278">
              <w:rPr>
                <w:rStyle w:val="Bold"/>
                <w:sz w:val="18"/>
                <w:szCs w:val="18"/>
              </w:rPr>
              <w:t>Subtotal</w:t>
            </w:r>
          </w:p>
        </w:tc>
        <w:tc>
          <w:tcPr>
            <w:tcW w:w="1560" w:type="dxa"/>
            <w:tcBorders>
              <w:top w:val="nil"/>
              <w:left w:val="nil"/>
              <w:bottom w:val="single" w:sz="4" w:space="0" w:color="auto"/>
              <w:right w:val="single" w:sz="4" w:space="0" w:color="auto"/>
            </w:tcBorders>
            <w:shd w:val="clear" w:color="auto" w:fill="auto"/>
            <w:noWrap/>
            <w:vAlign w:val="bottom"/>
            <w:hideMark/>
          </w:tcPr>
          <w:p w:rsidR="00584D8A" w:rsidRPr="00081278" w:rsidRDefault="00584D8A" w:rsidP="00584D8A">
            <w:pPr>
              <w:pStyle w:val="BodyText"/>
              <w:spacing w:before="60" w:after="60"/>
              <w:jc w:val="center"/>
              <w:rPr>
                <w:rStyle w:val="Bold"/>
                <w:sz w:val="18"/>
                <w:szCs w:val="18"/>
              </w:rPr>
            </w:pPr>
            <w:r w:rsidRPr="00081278">
              <w:rPr>
                <w:rStyle w:val="Bold"/>
                <w:sz w:val="18"/>
                <w:szCs w:val="18"/>
              </w:rPr>
              <w:t>100</w:t>
            </w:r>
          </w:p>
        </w:tc>
        <w:tc>
          <w:tcPr>
            <w:tcW w:w="1417" w:type="dxa"/>
            <w:tcBorders>
              <w:top w:val="nil"/>
              <w:left w:val="nil"/>
              <w:bottom w:val="single" w:sz="4" w:space="0" w:color="auto"/>
              <w:right w:val="single" w:sz="4" w:space="0" w:color="auto"/>
            </w:tcBorders>
            <w:shd w:val="clear" w:color="auto" w:fill="auto"/>
            <w:noWrap/>
            <w:vAlign w:val="bottom"/>
            <w:hideMark/>
          </w:tcPr>
          <w:p w:rsidR="00584D8A" w:rsidRPr="00081278" w:rsidRDefault="00584D8A" w:rsidP="00584D8A">
            <w:pPr>
              <w:pStyle w:val="BodyText"/>
              <w:spacing w:before="60" w:after="60"/>
              <w:jc w:val="center"/>
              <w:rPr>
                <w:sz w:val="18"/>
                <w:szCs w:val="18"/>
                <w:lang w:val="en-ZA" w:eastAsia="en-ZA"/>
              </w:rPr>
            </w:pPr>
          </w:p>
        </w:tc>
        <w:tc>
          <w:tcPr>
            <w:tcW w:w="1418" w:type="dxa"/>
            <w:tcBorders>
              <w:top w:val="nil"/>
              <w:left w:val="nil"/>
              <w:bottom w:val="single" w:sz="4" w:space="0" w:color="auto"/>
              <w:right w:val="single" w:sz="8" w:space="0" w:color="auto"/>
            </w:tcBorders>
            <w:shd w:val="clear" w:color="auto" w:fill="auto"/>
            <w:noWrap/>
            <w:vAlign w:val="bottom"/>
            <w:hideMark/>
          </w:tcPr>
          <w:p w:rsidR="00584D8A" w:rsidRPr="00081278" w:rsidRDefault="00584D8A" w:rsidP="00584D8A">
            <w:pPr>
              <w:pStyle w:val="BodyText"/>
              <w:spacing w:before="60" w:after="60"/>
              <w:rPr>
                <w:sz w:val="18"/>
                <w:szCs w:val="18"/>
                <w:lang w:val="en-ZA" w:eastAsia="en-ZA"/>
              </w:rPr>
            </w:pPr>
          </w:p>
        </w:tc>
      </w:tr>
      <w:tr w:rsidR="00584D8A" w:rsidRPr="00BD1DCA" w:rsidTr="00584D8A">
        <w:trPr>
          <w:trHeight w:val="20"/>
          <w:jc w:val="center"/>
        </w:trPr>
        <w:tc>
          <w:tcPr>
            <w:tcW w:w="1267" w:type="dxa"/>
            <w:tcBorders>
              <w:top w:val="nil"/>
              <w:left w:val="single" w:sz="8" w:space="0" w:color="auto"/>
              <w:bottom w:val="single" w:sz="8" w:space="0" w:color="auto"/>
              <w:right w:val="single" w:sz="4" w:space="0" w:color="auto"/>
            </w:tcBorders>
            <w:shd w:val="clear" w:color="auto" w:fill="auto"/>
            <w:noWrap/>
            <w:vAlign w:val="bottom"/>
            <w:hideMark/>
          </w:tcPr>
          <w:p w:rsidR="00584D8A" w:rsidRPr="00081278" w:rsidRDefault="00584D8A" w:rsidP="00584D8A">
            <w:pPr>
              <w:pStyle w:val="BodyText"/>
              <w:spacing w:before="60" w:after="60"/>
              <w:rPr>
                <w:sz w:val="18"/>
                <w:szCs w:val="18"/>
                <w:lang w:val="en-ZA" w:eastAsia="en-ZA"/>
              </w:rPr>
            </w:pPr>
          </w:p>
        </w:tc>
        <w:tc>
          <w:tcPr>
            <w:tcW w:w="3851" w:type="dxa"/>
            <w:tcBorders>
              <w:top w:val="nil"/>
              <w:left w:val="nil"/>
              <w:bottom w:val="single" w:sz="8" w:space="0" w:color="auto"/>
              <w:right w:val="single" w:sz="4" w:space="0" w:color="auto"/>
            </w:tcBorders>
            <w:shd w:val="clear" w:color="auto" w:fill="auto"/>
            <w:vAlign w:val="center"/>
            <w:hideMark/>
          </w:tcPr>
          <w:p w:rsidR="00584D8A" w:rsidRPr="00081278" w:rsidRDefault="00584D8A" w:rsidP="00584D8A">
            <w:pPr>
              <w:pStyle w:val="BodyText"/>
              <w:spacing w:before="60" w:after="60"/>
              <w:rPr>
                <w:rStyle w:val="Bold"/>
                <w:color w:val="FF0000"/>
                <w:sz w:val="18"/>
                <w:szCs w:val="18"/>
              </w:rPr>
            </w:pPr>
            <w:r w:rsidRPr="00081278">
              <w:rPr>
                <w:rStyle w:val="Bold"/>
                <w:color w:val="FF0000"/>
                <w:sz w:val="18"/>
                <w:szCs w:val="18"/>
              </w:rPr>
              <w:t>Threshold</w:t>
            </w:r>
          </w:p>
        </w:tc>
        <w:tc>
          <w:tcPr>
            <w:tcW w:w="1560" w:type="dxa"/>
            <w:tcBorders>
              <w:top w:val="nil"/>
              <w:left w:val="nil"/>
              <w:bottom w:val="single" w:sz="8" w:space="0" w:color="auto"/>
              <w:right w:val="single" w:sz="4" w:space="0" w:color="auto"/>
            </w:tcBorders>
            <w:shd w:val="clear" w:color="auto" w:fill="auto"/>
            <w:noWrap/>
            <w:vAlign w:val="bottom"/>
            <w:hideMark/>
          </w:tcPr>
          <w:p w:rsidR="00584D8A" w:rsidRPr="00081278" w:rsidRDefault="008559F5" w:rsidP="00584D8A">
            <w:pPr>
              <w:pStyle w:val="BodyText"/>
              <w:spacing w:before="60" w:after="60"/>
              <w:jc w:val="center"/>
              <w:rPr>
                <w:rStyle w:val="Bold"/>
                <w:color w:val="FF0000"/>
                <w:sz w:val="18"/>
                <w:szCs w:val="18"/>
              </w:rPr>
            </w:pPr>
            <w:r>
              <w:rPr>
                <w:rStyle w:val="Bold"/>
                <w:color w:val="FF0000"/>
                <w:sz w:val="18"/>
                <w:szCs w:val="18"/>
              </w:rPr>
              <w:t>8</w:t>
            </w:r>
            <w:r w:rsidR="00584D8A">
              <w:rPr>
                <w:rStyle w:val="Bold"/>
                <w:color w:val="FF0000"/>
                <w:sz w:val="18"/>
                <w:szCs w:val="18"/>
              </w:rPr>
              <w:t>0</w:t>
            </w:r>
          </w:p>
        </w:tc>
        <w:tc>
          <w:tcPr>
            <w:tcW w:w="1417" w:type="dxa"/>
            <w:tcBorders>
              <w:top w:val="nil"/>
              <w:left w:val="nil"/>
              <w:bottom w:val="single" w:sz="8" w:space="0" w:color="auto"/>
              <w:right w:val="single" w:sz="4" w:space="0" w:color="auto"/>
            </w:tcBorders>
            <w:shd w:val="clear" w:color="auto" w:fill="auto"/>
            <w:noWrap/>
            <w:vAlign w:val="bottom"/>
            <w:hideMark/>
          </w:tcPr>
          <w:p w:rsidR="00584D8A" w:rsidRPr="00081278" w:rsidRDefault="00584D8A" w:rsidP="00584D8A">
            <w:pPr>
              <w:pStyle w:val="BodyText"/>
              <w:spacing w:before="60" w:after="60"/>
              <w:jc w:val="center"/>
              <w:rPr>
                <w:sz w:val="18"/>
                <w:szCs w:val="18"/>
                <w:lang w:val="en-ZA" w:eastAsia="en-ZA"/>
              </w:rPr>
            </w:pPr>
          </w:p>
        </w:tc>
        <w:tc>
          <w:tcPr>
            <w:tcW w:w="1418" w:type="dxa"/>
            <w:tcBorders>
              <w:top w:val="nil"/>
              <w:left w:val="nil"/>
              <w:bottom w:val="single" w:sz="8" w:space="0" w:color="auto"/>
              <w:right w:val="single" w:sz="8" w:space="0" w:color="auto"/>
            </w:tcBorders>
            <w:shd w:val="clear" w:color="auto" w:fill="auto"/>
            <w:noWrap/>
            <w:vAlign w:val="bottom"/>
            <w:hideMark/>
          </w:tcPr>
          <w:p w:rsidR="00584D8A" w:rsidRPr="00081278" w:rsidRDefault="00584D8A" w:rsidP="00584D8A">
            <w:pPr>
              <w:pStyle w:val="BodyText"/>
              <w:spacing w:before="60" w:after="60"/>
              <w:rPr>
                <w:sz w:val="18"/>
                <w:szCs w:val="18"/>
                <w:lang w:val="en-ZA" w:eastAsia="en-ZA"/>
              </w:rPr>
            </w:pPr>
          </w:p>
        </w:tc>
      </w:tr>
    </w:tbl>
    <w:p w:rsidR="00B35658" w:rsidRDefault="00B35658" w:rsidP="00B35658">
      <w:pPr>
        <w:pStyle w:val="BodyText"/>
        <w:numPr>
          <w:ilvl w:val="0"/>
          <w:numId w:val="22"/>
        </w:numPr>
        <w:tabs>
          <w:tab w:val="clear" w:pos="397"/>
          <w:tab w:val="clear" w:pos="794"/>
          <w:tab w:val="left" w:pos="-709"/>
          <w:tab w:val="left" w:pos="851"/>
        </w:tabs>
        <w:ind w:left="851" w:hanging="851"/>
      </w:pPr>
      <w:r w:rsidRPr="001E6CB4">
        <w:t>Tenderers are required to indicate compliance to the r</w:t>
      </w:r>
      <w:r>
        <w:t xml:space="preserve">equirements listed in the </w:t>
      </w:r>
      <w:r w:rsidRPr="00C217FC">
        <w:rPr>
          <w:szCs w:val="18"/>
        </w:rPr>
        <w:t xml:space="preserve">Technical specification </w:t>
      </w:r>
      <w:r w:rsidR="00C217FC">
        <w:rPr>
          <w:sz w:val="18"/>
          <w:szCs w:val="18"/>
        </w:rPr>
        <w:t xml:space="preserve">A/B </w:t>
      </w:r>
      <w:r>
        <w:t>excel sheets</w:t>
      </w:r>
      <w:r w:rsidRPr="001E6CB4">
        <w:t>.</w:t>
      </w:r>
    </w:p>
    <w:p w:rsidR="00400578" w:rsidRPr="00400578" w:rsidRDefault="00400578" w:rsidP="00400578">
      <w:pPr>
        <w:pStyle w:val="BodyText"/>
      </w:pPr>
    </w:p>
    <w:p w:rsidR="00C037EF" w:rsidRDefault="00C037EF" w:rsidP="00C037EF">
      <w:pPr>
        <w:pStyle w:val="Heading2"/>
      </w:pPr>
      <w:bookmarkStart w:id="36" w:name="_Toc526319869"/>
      <w:bookmarkStart w:id="37" w:name="_Toc64980714"/>
      <w:r>
        <w:t>Deemed Offer Risk</w:t>
      </w:r>
      <w:bookmarkEnd w:id="36"/>
      <w:bookmarkEnd w:id="37"/>
    </w:p>
    <w:p w:rsidR="004725C3" w:rsidRDefault="004725C3" w:rsidP="004725C3">
      <w:pPr>
        <w:pStyle w:val="BodyText"/>
      </w:pPr>
      <w:r w:rsidRPr="00897C33">
        <w:t>Eskom</w:t>
      </w:r>
      <w:r>
        <w:t xml:space="preserve">’s </w:t>
      </w:r>
      <w:r w:rsidRPr="00897C33">
        <w:t>evaluating representatives shall compile a narrative summarising risks associated with the</w:t>
      </w:r>
      <w:r>
        <w:t xml:space="preserve"> Offer noted during the Desktop evaluation</w:t>
      </w:r>
      <w:r w:rsidRPr="00444727">
        <w:t>. This narra</w:t>
      </w:r>
      <w:r w:rsidRPr="00897C33">
        <w:t>tive shall be</w:t>
      </w:r>
      <w:r>
        <w:t xml:space="preserve"> presented to the relevant Tender Committee</w:t>
      </w:r>
      <w:r w:rsidRPr="00897C33">
        <w:t xml:space="preserve"> to </w:t>
      </w:r>
      <w:r>
        <w:t xml:space="preserve">determine whether the risk is deemed acceptable or unacceptable. </w:t>
      </w:r>
    </w:p>
    <w:p w:rsidR="004725C3" w:rsidRPr="004725C3" w:rsidRDefault="004725C3" w:rsidP="004725C3">
      <w:pPr>
        <w:pStyle w:val="BodyText"/>
      </w:pPr>
    </w:p>
    <w:p w:rsidR="00AB2BB9" w:rsidRDefault="00AB2BB9" w:rsidP="00F54ED4">
      <w:pPr>
        <w:pStyle w:val="Heading1"/>
      </w:pPr>
      <w:bookmarkStart w:id="38" w:name="_Ref362337563"/>
      <w:bookmarkStart w:id="39" w:name="_Toc64980715"/>
      <w:r>
        <w:lastRenderedPageBreak/>
        <w:t>Authorization</w:t>
      </w:r>
      <w:bookmarkEnd w:id="38"/>
      <w:bookmarkEnd w:id="39"/>
    </w:p>
    <w:tbl>
      <w:tblPr>
        <w:tblW w:w="9637"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9"/>
        <w:gridCol w:w="7228"/>
      </w:tblGrid>
      <w:tr w:rsidR="00AB2BB9" w:rsidTr="007A78FD">
        <w:trPr>
          <w:cantSplit/>
          <w:tblHeader/>
        </w:trPr>
        <w:tc>
          <w:tcPr>
            <w:tcW w:w="1250" w:type="pct"/>
            <w:shd w:val="clear" w:color="auto" w:fill="auto"/>
            <w:vAlign w:val="center"/>
          </w:tcPr>
          <w:p w:rsidR="00AB2BB9" w:rsidRPr="003469EF" w:rsidRDefault="007A78FD" w:rsidP="007A78FD">
            <w:pPr>
              <w:pStyle w:val="BodyTextCloseCentre"/>
              <w:rPr>
                <w:rStyle w:val="Bold"/>
              </w:rPr>
            </w:pPr>
            <w:r w:rsidRPr="007A78FD">
              <w:rPr>
                <w:rStyle w:val="Bold"/>
              </w:rPr>
              <w:t>Name and surname</w:t>
            </w:r>
          </w:p>
        </w:tc>
        <w:tc>
          <w:tcPr>
            <w:tcW w:w="3750" w:type="pct"/>
            <w:shd w:val="clear" w:color="auto" w:fill="auto"/>
            <w:vAlign w:val="center"/>
          </w:tcPr>
          <w:p w:rsidR="00AB2BB9" w:rsidRPr="003469EF" w:rsidRDefault="007A78FD" w:rsidP="007A78FD">
            <w:pPr>
              <w:pStyle w:val="BodyTextCloseCentre"/>
              <w:rPr>
                <w:rStyle w:val="Bold"/>
              </w:rPr>
            </w:pPr>
            <w:r w:rsidRPr="007A78FD">
              <w:rPr>
                <w:rStyle w:val="Bold"/>
              </w:rPr>
              <w:t>Designation</w:t>
            </w:r>
          </w:p>
        </w:tc>
      </w:tr>
      <w:tr w:rsidR="00AB2BB9" w:rsidTr="007A78FD">
        <w:trPr>
          <w:cantSplit/>
        </w:trPr>
        <w:tc>
          <w:tcPr>
            <w:tcW w:w="1250" w:type="pct"/>
            <w:shd w:val="clear" w:color="auto" w:fill="auto"/>
          </w:tcPr>
          <w:p w:rsidR="00AB2BB9" w:rsidRDefault="0080744D" w:rsidP="007A78FD">
            <w:pPr>
              <w:pStyle w:val="BodyTextClose"/>
            </w:pPr>
            <w:r>
              <w:t>Richard McCurrach</w:t>
            </w:r>
          </w:p>
        </w:tc>
        <w:tc>
          <w:tcPr>
            <w:tcW w:w="3750" w:type="pct"/>
            <w:shd w:val="clear" w:color="auto" w:fill="auto"/>
            <w:vAlign w:val="bottom"/>
          </w:tcPr>
          <w:p w:rsidR="00AB2BB9" w:rsidRDefault="001D1173" w:rsidP="007A78FD">
            <w:pPr>
              <w:pStyle w:val="BodyTextClose"/>
            </w:pPr>
            <w:r>
              <w:t xml:space="preserve">Snr </w:t>
            </w:r>
            <w:r w:rsidR="00AB2BB9">
              <w:t>Manager</w:t>
            </w:r>
            <w:r w:rsidR="001D6005">
              <w:t xml:space="preserve"> - </w:t>
            </w:r>
            <w:r w:rsidR="0080744D">
              <w:t xml:space="preserve">PTM&amp;C </w:t>
            </w:r>
            <w:proofErr w:type="spellStart"/>
            <w:r w:rsidR="0080744D">
              <w:t>CoE</w:t>
            </w:r>
            <w:proofErr w:type="spellEnd"/>
          </w:p>
        </w:tc>
      </w:tr>
    </w:tbl>
    <w:p w:rsidR="00AB2BB9" w:rsidRDefault="00AB2BB9" w:rsidP="00F54ED4">
      <w:pPr>
        <w:pStyle w:val="Heading1"/>
      </w:pPr>
      <w:bookmarkStart w:id="40" w:name="_Toc64980716"/>
      <w:r>
        <w:t>Revisions</w:t>
      </w:r>
      <w:bookmarkEnd w:id="40"/>
    </w:p>
    <w:tbl>
      <w:tblPr>
        <w:tblW w:w="9637"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5"/>
        <w:gridCol w:w="964"/>
        <w:gridCol w:w="2409"/>
        <w:gridCol w:w="4819"/>
      </w:tblGrid>
      <w:tr w:rsidR="00806002" w:rsidRPr="00062820" w:rsidTr="00CC3684">
        <w:trPr>
          <w:cantSplit/>
          <w:tblHeader/>
        </w:trPr>
        <w:tc>
          <w:tcPr>
            <w:tcW w:w="750" w:type="pct"/>
            <w:shd w:val="clear" w:color="auto" w:fill="auto"/>
            <w:vAlign w:val="center"/>
          </w:tcPr>
          <w:p w:rsidR="00806002" w:rsidRPr="00FB6D11" w:rsidRDefault="00806002" w:rsidP="00CC3684">
            <w:pPr>
              <w:pStyle w:val="BodyTextCloseCentre"/>
              <w:rPr>
                <w:rStyle w:val="Bold"/>
              </w:rPr>
            </w:pPr>
            <w:r w:rsidRPr="009A7813">
              <w:rPr>
                <w:rStyle w:val="Bold"/>
              </w:rPr>
              <w:t>Date</w:t>
            </w:r>
          </w:p>
        </w:tc>
        <w:tc>
          <w:tcPr>
            <w:tcW w:w="500" w:type="pct"/>
            <w:shd w:val="clear" w:color="auto" w:fill="auto"/>
            <w:vAlign w:val="center"/>
          </w:tcPr>
          <w:p w:rsidR="00806002" w:rsidRPr="00FB6D11" w:rsidRDefault="00806002" w:rsidP="00CC3684">
            <w:pPr>
              <w:pStyle w:val="BodyTextCloseCentre"/>
              <w:rPr>
                <w:rStyle w:val="Bold"/>
              </w:rPr>
            </w:pPr>
            <w:r w:rsidRPr="009A7813">
              <w:rPr>
                <w:rStyle w:val="Bold"/>
              </w:rPr>
              <w:t>Rev</w:t>
            </w:r>
          </w:p>
        </w:tc>
        <w:tc>
          <w:tcPr>
            <w:tcW w:w="1250" w:type="pct"/>
            <w:shd w:val="clear" w:color="auto" w:fill="auto"/>
            <w:vAlign w:val="center"/>
          </w:tcPr>
          <w:p w:rsidR="00806002" w:rsidRPr="00FB6D11" w:rsidRDefault="00806002" w:rsidP="00CC3684">
            <w:pPr>
              <w:pStyle w:val="BodyTextCloseCentre"/>
              <w:rPr>
                <w:rStyle w:val="Bold"/>
              </w:rPr>
            </w:pPr>
            <w:r w:rsidRPr="009A7813">
              <w:rPr>
                <w:rStyle w:val="Bold"/>
              </w:rPr>
              <w:t>Compiler</w:t>
            </w:r>
          </w:p>
        </w:tc>
        <w:tc>
          <w:tcPr>
            <w:tcW w:w="2500" w:type="pct"/>
            <w:shd w:val="clear" w:color="auto" w:fill="auto"/>
            <w:vAlign w:val="center"/>
          </w:tcPr>
          <w:p w:rsidR="00806002" w:rsidRPr="00FB6D11" w:rsidRDefault="00806002" w:rsidP="00CC3684">
            <w:pPr>
              <w:pStyle w:val="BodyTextCloseCentre"/>
              <w:rPr>
                <w:rStyle w:val="Bold"/>
              </w:rPr>
            </w:pPr>
            <w:r w:rsidRPr="009A7813">
              <w:rPr>
                <w:rStyle w:val="Bold"/>
              </w:rPr>
              <w:t>Remarks</w:t>
            </w:r>
          </w:p>
        </w:tc>
      </w:tr>
      <w:tr w:rsidR="00806002" w:rsidRPr="00062820" w:rsidTr="00CC3684">
        <w:trPr>
          <w:cantSplit/>
        </w:trPr>
        <w:tc>
          <w:tcPr>
            <w:tcW w:w="750" w:type="pct"/>
            <w:shd w:val="clear" w:color="auto" w:fill="auto"/>
          </w:tcPr>
          <w:p w:rsidR="00806002" w:rsidRPr="00516986" w:rsidRDefault="009740E9" w:rsidP="00CC3684">
            <w:pPr>
              <w:pStyle w:val="BodyTextCloseCentre"/>
              <w:rPr>
                <w:rStyle w:val="Instruction"/>
                <w:color w:val="auto"/>
              </w:rPr>
            </w:pPr>
            <w:r>
              <w:rPr>
                <w:rStyle w:val="Instruction"/>
                <w:color w:val="auto"/>
              </w:rPr>
              <w:t>February 2021</w:t>
            </w:r>
          </w:p>
        </w:tc>
        <w:tc>
          <w:tcPr>
            <w:tcW w:w="500" w:type="pct"/>
            <w:shd w:val="clear" w:color="auto" w:fill="auto"/>
          </w:tcPr>
          <w:p w:rsidR="00806002" w:rsidRPr="00516986" w:rsidRDefault="00806002" w:rsidP="00CC3684">
            <w:pPr>
              <w:pStyle w:val="BodyTextCloseCentre"/>
              <w:rPr>
                <w:rStyle w:val="Instruction"/>
                <w:color w:val="auto"/>
              </w:rPr>
            </w:pPr>
            <w:r>
              <w:rPr>
                <w:rStyle w:val="Instruction"/>
                <w:color w:val="auto"/>
              </w:rPr>
              <w:t>1</w:t>
            </w:r>
          </w:p>
        </w:tc>
        <w:tc>
          <w:tcPr>
            <w:tcW w:w="1250" w:type="pct"/>
            <w:shd w:val="clear" w:color="auto" w:fill="auto"/>
          </w:tcPr>
          <w:p w:rsidR="00806002" w:rsidRPr="00516986" w:rsidRDefault="009740E9" w:rsidP="00CC3684">
            <w:pPr>
              <w:pStyle w:val="BodyTextCloseCentre"/>
              <w:rPr>
                <w:rStyle w:val="Instruction"/>
                <w:color w:val="auto"/>
              </w:rPr>
            </w:pPr>
            <w:r>
              <w:rPr>
                <w:rStyle w:val="Instruction"/>
                <w:color w:val="auto"/>
              </w:rPr>
              <w:t>M Petersen</w:t>
            </w:r>
          </w:p>
        </w:tc>
        <w:tc>
          <w:tcPr>
            <w:tcW w:w="2500" w:type="pct"/>
            <w:shd w:val="clear" w:color="auto" w:fill="auto"/>
          </w:tcPr>
          <w:p w:rsidR="00806002" w:rsidRPr="00516986" w:rsidRDefault="00806002" w:rsidP="00CC3684">
            <w:pPr>
              <w:pStyle w:val="BodyTextClose"/>
              <w:rPr>
                <w:rStyle w:val="Instruction"/>
                <w:color w:val="auto"/>
              </w:rPr>
            </w:pPr>
            <w:r>
              <w:rPr>
                <w:rStyle w:val="Instruction"/>
                <w:color w:val="auto"/>
              </w:rPr>
              <w:t>First issue</w:t>
            </w:r>
          </w:p>
        </w:tc>
      </w:tr>
    </w:tbl>
    <w:p w:rsidR="00AB2BB9" w:rsidRDefault="00AB2BB9" w:rsidP="00F54ED4">
      <w:pPr>
        <w:pStyle w:val="Heading1"/>
      </w:pPr>
      <w:bookmarkStart w:id="41" w:name="_Toc64980717"/>
      <w:r>
        <w:t>Development team</w:t>
      </w:r>
      <w:bookmarkEnd w:id="41"/>
    </w:p>
    <w:p w:rsidR="00AB2BB9" w:rsidRDefault="00AB2BB9" w:rsidP="00F54ED4">
      <w:pPr>
        <w:pStyle w:val="BodyText"/>
      </w:pPr>
      <w:r>
        <w:t>The following people were involved in the development of this document:</w:t>
      </w:r>
    </w:p>
    <w:p w:rsidR="00AB2BB9" w:rsidRDefault="00AB2BB9" w:rsidP="00F54ED4">
      <w:pPr>
        <w:pStyle w:val="Heading1"/>
      </w:pPr>
      <w:bookmarkStart w:id="42" w:name="_Toc64980718"/>
      <w:r>
        <w:t>Acknowledgements</w:t>
      </w:r>
      <w:bookmarkEnd w:id="42"/>
    </w:p>
    <w:p w:rsidR="00A073AE" w:rsidRDefault="00016817" w:rsidP="00F54ED4">
      <w:pPr>
        <w:pStyle w:val="BodyText"/>
      </w:pPr>
      <w:r>
        <w:t>Not applicable.</w:t>
      </w:r>
    </w:p>
    <w:p w:rsidR="00707B1E" w:rsidRDefault="00707B1E" w:rsidP="00707B1E">
      <w:bookmarkStart w:id="43" w:name="_LastPage"/>
      <w:bookmarkEnd w:id="43"/>
    </w:p>
    <w:sectPr w:rsidR="00707B1E" w:rsidSect="008263EA">
      <w:headerReference w:type="default" r:id="rId15"/>
      <w:footerReference w:type="default" r:id="rId16"/>
      <w:pgSz w:w="11906" w:h="16838" w:code="9"/>
      <w:pgMar w:top="1134" w:right="1134" w:bottom="1134"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D83" w:rsidRDefault="00E23D83">
      <w:pPr>
        <w:spacing w:after="0"/>
      </w:pPr>
      <w:r>
        <w:separator/>
      </w:r>
    </w:p>
  </w:endnote>
  <w:endnote w:type="continuationSeparator" w:id="0">
    <w:p w:rsidR="00E23D83" w:rsidRDefault="00E23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000" w:firstRow="0" w:lastRow="0" w:firstColumn="0" w:lastColumn="0" w:noHBand="0" w:noVBand="0"/>
    </w:tblPr>
    <w:tblGrid>
      <w:gridCol w:w="9638"/>
    </w:tblGrid>
    <w:tr w:rsidR="009740E9" w:rsidTr="00B81E25">
      <w:trPr>
        <w:trHeight w:hRule="exact" w:val="624"/>
      </w:trPr>
      <w:tc>
        <w:tcPr>
          <w:tcW w:w="9638" w:type="dxa"/>
          <w:shd w:val="clear" w:color="auto" w:fill="auto"/>
        </w:tcPr>
        <w:p w:rsidR="009740E9" w:rsidRDefault="009740E9" w:rsidP="00B81E25">
          <w:pPr>
            <w:pStyle w:val="Header"/>
          </w:pPr>
        </w:p>
      </w:tc>
    </w:tr>
  </w:tbl>
  <w:p w:rsidR="009740E9" w:rsidRPr="00B81E25" w:rsidRDefault="009740E9" w:rsidP="00B81E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000" w:firstRow="0" w:lastRow="0" w:firstColumn="0" w:lastColumn="0" w:noHBand="0" w:noVBand="0"/>
    </w:tblPr>
    <w:tblGrid>
      <w:gridCol w:w="9638"/>
    </w:tblGrid>
    <w:tr w:rsidR="009740E9" w:rsidTr="008263EA">
      <w:trPr>
        <w:trHeight w:hRule="exact" w:val="397"/>
      </w:trPr>
      <w:tc>
        <w:tcPr>
          <w:tcW w:w="9638" w:type="dxa"/>
          <w:shd w:val="clear" w:color="auto" w:fill="auto"/>
          <w:vAlign w:val="center"/>
        </w:tcPr>
        <w:p w:rsidR="009740E9" w:rsidRDefault="009740E9" w:rsidP="008263EA">
          <w:pPr>
            <w:pStyle w:val="FooterCaps"/>
            <w:jc w:val="center"/>
          </w:pPr>
          <w:r>
            <w:t>ESKOM COPYRIGHT PROTECTED</w:t>
          </w:r>
        </w:p>
      </w:tc>
    </w:tr>
    <w:tr w:rsidR="009740E9" w:rsidTr="008263EA">
      <w:trPr>
        <w:trHeight w:hRule="exact" w:val="624"/>
      </w:trPr>
      <w:tc>
        <w:tcPr>
          <w:tcW w:w="9638" w:type="dxa"/>
          <w:shd w:val="clear" w:color="auto" w:fill="auto"/>
          <w:vAlign w:val="center"/>
        </w:tcPr>
        <w:p w:rsidR="009740E9" w:rsidRDefault="009740E9" w:rsidP="008263EA">
          <w:pPr>
            <w:pStyle w:val="Footer"/>
            <w:jc w:val="center"/>
          </w:pPr>
          <w:r>
            <w:t>When downloaded from the WEB, this document is uncontrolled and the responsibility rests with the user</w:t>
          </w:r>
        </w:p>
        <w:p w:rsidR="009740E9" w:rsidRDefault="009740E9" w:rsidP="008263EA">
          <w:pPr>
            <w:pStyle w:val="Footer"/>
            <w:jc w:val="center"/>
          </w:pPr>
          <w:proofErr w:type="gramStart"/>
          <w:r>
            <w:t>to</w:t>
          </w:r>
          <w:proofErr w:type="gramEnd"/>
          <w:r>
            <w:t xml:space="preserve"> ensure it is in line with the authorized version on the WEB.</w:t>
          </w:r>
        </w:p>
      </w:tc>
    </w:tr>
  </w:tbl>
  <w:p w:rsidR="009740E9" w:rsidRPr="008263EA" w:rsidRDefault="009740E9" w:rsidP="008263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000" w:firstRow="0" w:lastRow="0" w:firstColumn="0" w:lastColumn="0" w:noHBand="0" w:noVBand="0"/>
    </w:tblPr>
    <w:tblGrid>
      <w:gridCol w:w="9638"/>
    </w:tblGrid>
    <w:tr w:rsidR="009740E9" w:rsidTr="008263EA">
      <w:trPr>
        <w:trHeight w:hRule="exact" w:val="397"/>
      </w:trPr>
      <w:tc>
        <w:tcPr>
          <w:tcW w:w="9638" w:type="dxa"/>
          <w:shd w:val="clear" w:color="auto" w:fill="auto"/>
          <w:vAlign w:val="center"/>
        </w:tcPr>
        <w:p w:rsidR="009740E9" w:rsidRDefault="009740E9" w:rsidP="008263EA">
          <w:pPr>
            <w:pStyle w:val="FooterCaps"/>
            <w:jc w:val="center"/>
          </w:pPr>
          <w:r>
            <w:t>ESKOM COPYRIGHT PROTECTED</w:t>
          </w:r>
        </w:p>
      </w:tc>
    </w:tr>
    <w:tr w:rsidR="009740E9" w:rsidTr="008263EA">
      <w:trPr>
        <w:trHeight w:hRule="exact" w:val="624"/>
      </w:trPr>
      <w:tc>
        <w:tcPr>
          <w:tcW w:w="9638" w:type="dxa"/>
          <w:shd w:val="clear" w:color="auto" w:fill="auto"/>
          <w:vAlign w:val="center"/>
        </w:tcPr>
        <w:p w:rsidR="009740E9" w:rsidRDefault="009740E9" w:rsidP="008263EA">
          <w:pPr>
            <w:pStyle w:val="Footer"/>
            <w:jc w:val="center"/>
          </w:pPr>
          <w:r>
            <w:t>When downloaded from the WEB, this document is uncontrolled and the responsibility rests with the user</w:t>
          </w:r>
        </w:p>
        <w:p w:rsidR="009740E9" w:rsidRDefault="009740E9" w:rsidP="008263EA">
          <w:pPr>
            <w:pStyle w:val="Footer"/>
            <w:jc w:val="center"/>
          </w:pPr>
          <w:proofErr w:type="gramStart"/>
          <w:r>
            <w:t>to</w:t>
          </w:r>
          <w:proofErr w:type="gramEnd"/>
          <w:r>
            <w:t xml:space="preserve"> ensure it is in line with the authorized version on the WEB.</w:t>
          </w:r>
        </w:p>
      </w:tc>
    </w:tr>
  </w:tbl>
  <w:p w:rsidR="009740E9" w:rsidRPr="008263EA" w:rsidRDefault="009740E9" w:rsidP="00826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D83" w:rsidRDefault="00E23D83">
      <w:pPr>
        <w:spacing w:after="0"/>
      </w:pPr>
      <w:r>
        <w:separator/>
      </w:r>
    </w:p>
  </w:footnote>
  <w:footnote w:type="continuationSeparator" w:id="0">
    <w:p w:rsidR="00E23D83" w:rsidRDefault="00E23D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000" w:firstRow="0" w:lastRow="0" w:firstColumn="0" w:lastColumn="0" w:noHBand="0" w:noVBand="0"/>
    </w:tblPr>
    <w:tblGrid>
      <w:gridCol w:w="5976"/>
      <w:gridCol w:w="1542"/>
      <w:gridCol w:w="2120"/>
    </w:tblGrid>
    <w:tr w:rsidR="009740E9" w:rsidTr="008263EA">
      <w:trPr>
        <w:trHeight w:hRule="exact" w:val="369"/>
      </w:trPr>
      <w:tc>
        <w:tcPr>
          <w:tcW w:w="3100" w:type="pct"/>
          <w:shd w:val="clear" w:color="auto" w:fill="auto"/>
        </w:tcPr>
        <w:p w:rsidR="009740E9" w:rsidRDefault="009740E9" w:rsidP="008263EA">
          <w:pPr>
            <w:pStyle w:val="HeaderBold"/>
          </w:pPr>
          <w:r>
            <w:t xml:space="preserve">Document Classification: </w:t>
          </w:r>
          <w:sdt>
            <w:sdtPr>
              <w:tag w:val="tagDisclosureClassification"/>
              <w:id w:val="-367920696"/>
              <w:lock w:val="sdtLocked"/>
              <w:dataBinding w:prefixMappings="xmlns:ns0='Eskom_SCOT' " w:xpath="/ns0:root[1]/ns0:DisclosureClassification[1]" w:storeItemID="{5A911CC6-B4BE-4274-A8E1-43342460B28A}"/>
              <w:dropDownList w:lastValue="Controlled Disclosure">
                <w:listItem w:displayText="&lt;Select from list&gt;" w:value="&lt;Select from list&gt;"/>
                <w:listItem w:displayText="Public" w:value="Public"/>
                <w:listItem w:displayText="Controlled Disclosure" w:value="Controlled Disclosure"/>
                <w:listItem w:displayText="Confidential" w:value="Confidential"/>
                <w:listItem w:displayText="Secret" w:value="Secret"/>
                <w:listItem w:displayText="Top Secret" w:value="Top Secret"/>
              </w:dropDownList>
            </w:sdtPr>
            <w:sdtContent>
              <w:r>
                <w:rPr>
                  <w:lang w:val="en-ZA"/>
                </w:rPr>
                <w:t>Controlled Disclosure</w:t>
              </w:r>
            </w:sdtContent>
          </w:sdt>
        </w:p>
      </w:tc>
      <w:tc>
        <w:tcPr>
          <w:tcW w:w="800" w:type="pct"/>
          <w:shd w:val="clear" w:color="auto" w:fill="auto"/>
        </w:tcPr>
        <w:p w:rsidR="009740E9" w:rsidRDefault="009740E9" w:rsidP="008263EA">
          <w:pPr>
            <w:pStyle w:val="TableDivider"/>
          </w:pPr>
        </w:p>
      </w:tc>
      <w:tc>
        <w:tcPr>
          <w:tcW w:w="1100" w:type="pct"/>
          <w:shd w:val="clear" w:color="auto" w:fill="auto"/>
        </w:tcPr>
        <w:p w:rsidR="009740E9" w:rsidRDefault="009740E9" w:rsidP="008263EA">
          <w:pPr>
            <w:pStyle w:val="TableDivider"/>
          </w:pPr>
        </w:p>
      </w:tc>
    </w:tr>
    <w:tr w:rsidR="009740E9" w:rsidTr="008263EA">
      <w:trPr>
        <w:trHeight w:hRule="exact" w:val="369"/>
      </w:trPr>
      <w:sdt>
        <w:sdtPr>
          <w:tag w:val="tagTitle"/>
          <w:id w:val="-692300228"/>
          <w:lock w:val="sdtLocked"/>
          <w:dataBinding w:prefixMappings="xmlns:ns0='Eskom_SCOT' " w:xpath="/ns0:root[1]/ns0:Title[1]" w:storeItemID="{5A911CC6-B4BE-4274-A8E1-43342460B28A}"/>
          <w:text w:multiLine="1"/>
        </w:sdtPr>
        <w:sdtContent>
          <w:tc>
            <w:tcPr>
              <w:tcW w:w="3100" w:type="pct"/>
              <w:vMerge w:val="restart"/>
              <w:shd w:val="clear" w:color="auto" w:fill="auto"/>
              <w:tcMar>
                <w:right w:w="567" w:type="dxa"/>
              </w:tcMar>
            </w:tcPr>
            <w:p w:rsidR="009740E9" w:rsidRDefault="009740E9" w:rsidP="008263EA">
              <w:pPr>
                <w:pStyle w:val="HeaderCaps"/>
              </w:pPr>
              <w:r>
                <w:t>TECHNICA</w:t>
              </w:r>
              <w:r w:rsidR="0012322D">
                <w:t xml:space="preserve">L EVALUATION CRITERIA FOR </w:t>
              </w:r>
              <w:r>
                <w:t>fire detection system to be installed at Hydra Substation</w:t>
              </w:r>
            </w:p>
          </w:tc>
        </w:sdtContent>
      </w:sdt>
      <w:tc>
        <w:tcPr>
          <w:tcW w:w="800" w:type="pct"/>
          <w:shd w:val="clear" w:color="auto" w:fill="auto"/>
        </w:tcPr>
        <w:p w:rsidR="009740E9" w:rsidRDefault="009740E9" w:rsidP="008263EA">
          <w:pPr>
            <w:pStyle w:val="Header"/>
          </w:pPr>
          <w:r>
            <w:t xml:space="preserve">Unique Identifier: </w:t>
          </w:r>
        </w:p>
      </w:tc>
      <w:sdt>
        <w:sdtPr>
          <w:tag w:val="tagUniqueIdentifier"/>
          <w:id w:val="-2020234342"/>
          <w:lock w:val="sdtLocked"/>
          <w:dataBinding w:prefixMappings="xmlns:ns0='Eskom_SCOT' " w:xpath="/ns0:root[1]/ns0:UniqueIdentifier[1]" w:storeItemID="{5A911CC6-B4BE-4274-A8E1-43342460B28A}"/>
          <w:text/>
        </w:sdtPr>
        <w:sdtContent>
          <w:tc>
            <w:tcPr>
              <w:tcW w:w="1100" w:type="pct"/>
              <w:shd w:val="clear" w:color="auto" w:fill="auto"/>
            </w:tcPr>
            <w:p w:rsidR="009740E9" w:rsidRDefault="004870FF" w:rsidP="008263EA">
              <w:pPr>
                <w:pStyle w:val="HeaderBold"/>
              </w:pPr>
              <w:r>
                <w:t>HYD19PO5-P-86</w:t>
              </w:r>
            </w:p>
          </w:tc>
        </w:sdtContent>
      </w:sdt>
    </w:tr>
    <w:tr w:rsidR="009740E9" w:rsidTr="008263EA">
      <w:trPr>
        <w:trHeight w:hRule="exact" w:val="369"/>
      </w:trPr>
      <w:tc>
        <w:tcPr>
          <w:tcW w:w="3100" w:type="pct"/>
          <w:vMerge/>
          <w:shd w:val="clear" w:color="auto" w:fill="auto"/>
        </w:tcPr>
        <w:p w:rsidR="009740E9" w:rsidRDefault="009740E9" w:rsidP="008263EA">
          <w:pPr>
            <w:pStyle w:val="TableDivider"/>
          </w:pPr>
        </w:p>
      </w:tc>
      <w:tc>
        <w:tcPr>
          <w:tcW w:w="800" w:type="pct"/>
          <w:shd w:val="clear" w:color="auto" w:fill="auto"/>
        </w:tcPr>
        <w:p w:rsidR="009740E9" w:rsidRDefault="009740E9" w:rsidP="008263EA">
          <w:pPr>
            <w:pStyle w:val="Header"/>
          </w:pPr>
          <w:r>
            <w:t xml:space="preserve">Revision: </w:t>
          </w:r>
        </w:p>
      </w:tc>
      <w:sdt>
        <w:sdtPr>
          <w:tag w:val="tagRevision"/>
          <w:id w:val="-1747954805"/>
          <w:lock w:val="sdtLocked"/>
          <w:dataBinding w:prefixMappings="xmlns:ns0='Eskom_SCOT' " w:xpath="/ns0:root[1]/ns0:Revision[1]" w:storeItemID="{5A911CC6-B4BE-4274-A8E1-43342460B28A}"/>
          <w:text/>
        </w:sdtPr>
        <w:sdtContent>
          <w:tc>
            <w:tcPr>
              <w:tcW w:w="1100" w:type="pct"/>
              <w:shd w:val="clear" w:color="auto" w:fill="auto"/>
            </w:tcPr>
            <w:p w:rsidR="009740E9" w:rsidRDefault="009740E9" w:rsidP="008263EA">
              <w:pPr>
                <w:pStyle w:val="HeaderBold"/>
              </w:pPr>
              <w:r>
                <w:t>1</w:t>
              </w:r>
            </w:p>
          </w:tc>
        </w:sdtContent>
      </w:sdt>
    </w:tr>
    <w:tr w:rsidR="009740E9" w:rsidTr="008263EA">
      <w:trPr>
        <w:trHeight w:hRule="exact" w:val="283"/>
      </w:trPr>
      <w:tc>
        <w:tcPr>
          <w:tcW w:w="3100" w:type="pct"/>
          <w:vMerge/>
          <w:tcBorders>
            <w:bottom w:val="single" w:sz="8" w:space="0" w:color="auto"/>
          </w:tcBorders>
          <w:shd w:val="clear" w:color="auto" w:fill="auto"/>
        </w:tcPr>
        <w:p w:rsidR="009740E9" w:rsidRDefault="009740E9" w:rsidP="008263EA">
          <w:pPr>
            <w:pStyle w:val="TableDivider"/>
          </w:pPr>
        </w:p>
      </w:tc>
      <w:tc>
        <w:tcPr>
          <w:tcW w:w="800" w:type="pct"/>
          <w:tcBorders>
            <w:bottom w:val="single" w:sz="8" w:space="0" w:color="auto"/>
          </w:tcBorders>
          <w:shd w:val="clear" w:color="auto" w:fill="auto"/>
        </w:tcPr>
        <w:p w:rsidR="009740E9" w:rsidRDefault="009740E9" w:rsidP="008263EA">
          <w:pPr>
            <w:pStyle w:val="Header"/>
          </w:pPr>
          <w:r>
            <w:t xml:space="preserve">Page: </w:t>
          </w:r>
        </w:p>
      </w:tc>
      <w:tc>
        <w:tcPr>
          <w:tcW w:w="1100" w:type="pct"/>
          <w:tcBorders>
            <w:bottom w:val="single" w:sz="8" w:space="0" w:color="auto"/>
          </w:tcBorders>
          <w:shd w:val="clear" w:color="auto" w:fill="auto"/>
        </w:tcPr>
        <w:p w:rsidR="009740E9" w:rsidRDefault="009740E9" w:rsidP="008263EA">
          <w:pPr>
            <w:pStyle w:val="HeaderBold"/>
          </w:pPr>
          <w:r>
            <w:fldChar w:fldCharType="begin"/>
          </w:r>
          <w:r>
            <w:instrText xml:space="preserve"> PAGE  \* MERGEFORMAT </w:instrText>
          </w:r>
          <w:r>
            <w:fldChar w:fldCharType="separate"/>
          </w:r>
          <w:r w:rsidR="004870FF">
            <w:rPr>
              <w:noProof/>
            </w:rPr>
            <w:t>2</w:t>
          </w:r>
          <w:r>
            <w:fldChar w:fldCharType="end"/>
          </w:r>
          <w:r>
            <w:t xml:space="preserve"> of </w:t>
          </w:r>
          <w:r>
            <w:fldChar w:fldCharType="begin"/>
          </w:r>
          <w:r>
            <w:instrText xml:space="preserve"> PAGEREF _LastPage \h </w:instrText>
          </w:r>
          <w:r>
            <w:fldChar w:fldCharType="separate"/>
          </w:r>
          <w:r w:rsidR="004870FF">
            <w:rPr>
              <w:noProof/>
            </w:rPr>
            <w:t>6</w:t>
          </w:r>
          <w:r>
            <w:fldChar w:fldCharType="end"/>
          </w:r>
        </w:p>
      </w:tc>
    </w:tr>
  </w:tbl>
  <w:p w:rsidR="009740E9" w:rsidRPr="008263EA" w:rsidRDefault="009740E9" w:rsidP="008263EA">
    <w:pPr>
      <w:pStyle w:val="TableDivi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0" w:type="dxa"/>
        <w:right w:w="0" w:type="dxa"/>
      </w:tblCellMar>
      <w:tblLook w:val="0000" w:firstRow="0" w:lastRow="0" w:firstColumn="0" w:lastColumn="0" w:noHBand="0" w:noVBand="0"/>
    </w:tblPr>
    <w:tblGrid>
      <w:gridCol w:w="5976"/>
      <w:gridCol w:w="1542"/>
      <w:gridCol w:w="2120"/>
    </w:tblGrid>
    <w:tr w:rsidR="009740E9" w:rsidTr="008263EA">
      <w:trPr>
        <w:trHeight w:hRule="exact" w:val="369"/>
      </w:trPr>
      <w:tc>
        <w:tcPr>
          <w:tcW w:w="3100" w:type="pct"/>
          <w:shd w:val="clear" w:color="auto" w:fill="auto"/>
        </w:tcPr>
        <w:p w:rsidR="009740E9" w:rsidRDefault="009740E9" w:rsidP="008263EA">
          <w:pPr>
            <w:pStyle w:val="HeaderBold"/>
          </w:pPr>
          <w:r>
            <w:t xml:space="preserve">Document Classification: </w:t>
          </w:r>
          <w:sdt>
            <w:sdtPr>
              <w:tag w:val="tagDisclosureClassification"/>
              <w:id w:val="-601023381"/>
              <w:lock w:val="sdtLocked"/>
              <w:dataBinding w:prefixMappings="xmlns:ns0='Eskom_SCOT' " w:xpath="/ns0:root[1]/ns0:DisclosureClassification[1]" w:storeItemID="{5A911CC6-B4BE-4274-A8E1-43342460B28A}"/>
              <w:dropDownList w:lastValue="Controlled Disclosure">
                <w:listItem w:displayText="&lt;Select from list&gt;" w:value="&lt;Select from list&gt;"/>
                <w:listItem w:displayText="Public" w:value="Public"/>
                <w:listItem w:displayText="Controlled Disclosure" w:value="Controlled Disclosure"/>
                <w:listItem w:displayText="Confidential" w:value="Confidential"/>
                <w:listItem w:displayText="Secret" w:value="Secret"/>
                <w:listItem w:displayText="Top Secret" w:value="Top Secret"/>
              </w:dropDownList>
            </w:sdtPr>
            <w:sdtContent>
              <w:r>
                <w:rPr>
                  <w:lang w:val="en-ZA"/>
                </w:rPr>
                <w:t>Controlled Disclosure</w:t>
              </w:r>
            </w:sdtContent>
          </w:sdt>
        </w:p>
      </w:tc>
      <w:tc>
        <w:tcPr>
          <w:tcW w:w="800" w:type="pct"/>
          <w:shd w:val="clear" w:color="auto" w:fill="auto"/>
        </w:tcPr>
        <w:p w:rsidR="009740E9" w:rsidRDefault="009740E9" w:rsidP="008263EA">
          <w:pPr>
            <w:pStyle w:val="TableDivider"/>
          </w:pPr>
        </w:p>
      </w:tc>
      <w:tc>
        <w:tcPr>
          <w:tcW w:w="1100" w:type="pct"/>
          <w:shd w:val="clear" w:color="auto" w:fill="auto"/>
        </w:tcPr>
        <w:p w:rsidR="009740E9" w:rsidRDefault="009740E9" w:rsidP="008263EA">
          <w:pPr>
            <w:pStyle w:val="TableDivider"/>
          </w:pPr>
        </w:p>
      </w:tc>
    </w:tr>
    <w:tr w:rsidR="009740E9" w:rsidTr="008263EA">
      <w:trPr>
        <w:trHeight w:hRule="exact" w:val="369"/>
      </w:trPr>
      <w:sdt>
        <w:sdtPr>
          <w:tag w:val="tagTitle"/>
          <w:id w:val="-528570521"/>
          <w:lock w:val="sdtLocked"/>
          <w:dataBinding w:prefixMappings="xmlns:ns0='Eskom_SCOT' " w:xpath="/ns0:root[1]/ns0:Title[1]" w:storeItemID="{5A911CC6-B4BE-4274-A8E1-43342460B28A}"/>
          <w:text w:multiLine="1"/>
        </w:sdtPr>
        <w:sdtContent>
          <w:tc>
            <w:tcPr>
              <w:tcW w:w="3100" w:type="pct"/>
              <w:vMerge w:val="restart"/>
              <w:shd w:val="clear" w:color="auto" w:fill="auto"/>
              <w:tcMar>
                <w:right w:w="567" w:type="dxa"/>
              </w:tcMar>
            </w:tcPr>
            <w:p w:rsidR="009740E9" w:rsidRDefault="0012322D" w:rsidP="008263EA">
              <w:pPr>
                <w:pStyle w:val="HeaderCaps"/>
              </w:pPr>
              <w:r>
                <w:t>TECHNICAL EVALUATION CRITERIA FOR fire detection system to be installed at Hydra Substation</w:t>
              </w:r>
            </w:p>
          </w:tc>
        </w:sdtContent>
      </w:sdt>
      <w:tc>
        <w:tcPr>
          <w:tcW w:w="800" w:type="pct"/>
          <w:shd w:val="clear" w:color="auto" w:fill="auto"/>
        </w:tcPr>
        <w:p w:rsidR="009740E9" w:rsidRDefault="009740E9" w:rsidP="008263EA">
          <w:pPr>
            <w:pStyle w:val="Header"/>
          </w:pPr>
          <w:r>
            <w:t xml:space="preserve">Unique Identifier: </w:t>
          </w:r>
        </w:p>
      </w:tc>
      <w:sdt>
        <w:sdtPr>
          <w:tag w:val="tagUniqueIdentifier"/>
          <w:id w:val="-1038119392"/>
          <w:lock w:val="sdtLocked"/>
          <w:dataBinding w:prefixMappings="xmlns:ns0='Eskom_SCOT' " w:xpath="/ns0:root[1]/ns0:UniqueIdentifier[1]" w:storeItemID="{5A911CC6-B4BE-4274-A8E1-43342460B28A}"/>
          <w:text/>
        </w:sdtPr>
        <w:sdtContent>
          <w:tc>
            <w:tcPr>
              <w:tcW w:w="1100" w:type="pct"/>
              <w:shd w:val="clear" w:color="auto" w:fill="auto"/>
            </w:tcPr>
            <w:p w:rsidR="009740E9" w:rsidRDefault="004870FF" w:rsidP="008263EA">
              <w:pPr>
                <w:pStyle w:val="HeaderBold"/>
              </w:pPr>
              <w:r>
                <w:t>HYD19PO5-P-86</w:t>
              </w:r>
            </w:p>
          </w:tc>
        </w:sdtContent>
      </w:sdt>
    </w:tr>
    <w:tr w:rsidR="009740E9" w:rsidTr="008263EA">
      <w:trPr>
        <w:trHeight w:hRule="exact" w:val="369"/>
      </w:trPr>
      <w:tc>
        <w:tcPr>
          <w:tcW w:w="3100" w:type="pct"/>
          <w:vMerge/>
          <w:shd w:val="clear" w:color="auto" w:fill="auto"/>
        </w:tcPr>
        <w:p w:rsidR="009740E9" w:rsidRDefault="009740E9" w:rsidP="008263EA">
          <w:pPr>
            <w:pStyle w:val="TableDivider"/>
          </w:pPr>
        </w:p>
      </w:tc>
      <w:tc>
        <w:tcPr>
          <w:tcW w:w="800" w:type="pct"/>
          <w:shd w:val="clear" w:color="auto" w:fill="auto"/>
        </w:tcPr>
        <w:p w:rsidR="009740E9" w:rsidRDefault="009740E9" w:rsidP="008263EA">
          <w:pPr>
            <w:pStyle w:val="Header"/>
          </w:pPr>
          <w:r>
            <w:t xml:space="preserve">Revision: </w:t>
          </w:r>
        </w:p>
      </w:tc>
      <w:sdt>
        <w:sdtPr>
          <w:tag w:val="tagRevision"/>
          <w:id w:val="-1229296840"/>
          <w:lock w:val="sdtLocked"/>
          <w:dataBinding w:prefixMappings="xmlns:ns0='Eskom_SCOT' " w:xpath="/ns0:root[1]/ns0:Revision[1]" w:storeItemID="{5A911CC6-B4BE-4274-A8E1-43342460B28A}"/>
          <w:text/>
        </w:sdtPr>
        <w:sdtContent>
          <w:tc>
            <w:tcPr>
              <w:tcW w:w="1100" w:type="pct"/>
              <w:shd w:val="clear" w:color="auto" w:fill="auto"/>
            </w:tcPr>
            <w:p w:rsidR="009740E9" w:rsidRDefault="009740E9" w:rsidP="008263EA">
              <w:pPr>
                <w:pStyle w:val="HeaderBold"/>
              </w:pPr>
              <w:r>
                <w:t>1</w:t>
              </w:r>
            </w:p>
          </w:tc>
        </w:sdtContent>
      </w:sdt>
    </w:tr>
    <w:tr w:rsidR="009740E9" w:rsidTr="008263EA">
      <w:trPr>
        <w:trHeight w:hRule="exact" w:val="283"/>
      </w:trPr>
      <w:tc>
        <w:tcPr>
          <w:tcW w:w="3100" w:type="pct"/>
          <w:vMerge/>
          <w:tcBorders>
            <w:bottom w:val="single" w:sz="8" w:space="0" w:color="auto"/>
          </w:tcBorders>
          <w:shd w:val="clear" w:color="auto" w:fill="auto"/>
        </w:tcPr>
        <w:p w:rsidR="009740E9" w:rsidRDefault="009740E9" w:rsidP="008263EA">
          <w:pPr>
            <w:pStyle w:val="TableDivider"/>
          </w:pPr>
        </w:p>
      </w:tc>
      <w:tc>
        <w:tcPr>
          <w:tcW w:w="800" w:type="pct"/>
          <w:tcBorders>
            <w:bottom w:val="single" w:sz="8" w:space="0" w:color="auto"/>
          </w:tcBorders>
          <w:shd w:val="clear" w:color="auto" w:fill="auto"/>
        </w:tcPr>
        <w:p w:rsidR="009740E9" w:rsidRDefault="009740E9" w:rsidP="008263EA">
          <w:pPr>
            <w:pStyle w:val="Header"/>
          </w:pPr>
          <w:r>
            <w:t xml:space="preserve">Page: </w:t>
          </w:r>
        </w:p>
      </w:tc>
      <w:tc>
        <w:tcPr>
          <w:tcW w:w="1100" w:type="pct"/>
          <w:tcBorders>
            <w:bottom w:val="single" w:sz="8" w:space="0" w:color="auto"/>
          </w:tcBorders>
          <w:shd w:val="clear" w:color="auto" w:fill="auto"/>
        </w:tcPr>
        <w:p w:rsidR="009740E9" w:rsidRDefault="009740E9" w:rsidP="008263EA">
          <w:pPr>
            <w:pStyle w:val="HeaderBold"/>
          </w:pPr>
          <w:r>
            <w:fldChar w:fldCharType="begin"/>
          </w:r>
          <w:r>
            <w:instrText xml:space="preserve"> PAGE  \* MERGEFORMAT </w:instrText>
          </w:r>
          <w:r>
            <w:fldChar w:fldCharType="separate"/>
          </w:r>
          <w:r w:rsidR="004870FF">
            <w:rPr>
              <w:noProof/>
            </w:rPr>
            <w:t>4</w:t>
          </w:r>
          <w:r>
            <w:fldChar w:fldCharType="end"/>
          </w:r>
          <w:r>
            <w:t xml:space="preserve"> of </w:t>
          </w:r>
          <w:r>
            <w:fldChar w:fldCharType="begin"/>
          </w:r>
          <w:r>
            <w:instrText xml:space="preserve"> PAGEREF _LastPage \h </w:instrText>
          </w:r>
          <w:r>
            <w:fldChar w:fldCharType="separate"/>
          </w:r>
          <w:r w:rsidR="004870FF">
            <w:rPr>
              <w:noProof/>
            </w:rPr>
            <w:t>6</w:t>
          </w:r>
          <w:r>
            <w:fldChar w:fldCharType="end"/>
          </w:r>
        </w:p>
      </w:tc>
    </w:tr>
  </w:tbl>
  <w:p w:rsidR="009740E9" w:rsidRPr="008263EA" w:rsidRDefault="009740E9" w:rsidP="008263EA">
    <w:pPr>
      <w:pStyle w:val="TableDivi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7EB6"/>
    <w:multiLevelType w:val="hybridMultilevel"/>
    <w:tmpl w:val="B42695FC"/>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B70021"/>
    <w:multiLevelType w:val="multilevel"/>
    <w:tmpl w:val="DAF482F2"/>
    <w:name w:val="Reference"/>
    <w:lvl w:ilvl="0">
      <w:start w:val="1"/>
      <w:numFmt w:val="decimal"/>
      <w:lvlRestart w:val="0"/>
      <w:pStyle w:val="Reference"/>
      <w:lvlText w:val="[%1]"/>
      <w:lvlJc w:val="left"/>
      <w:pPr>
        <w:tabs>
          <w:tab w:val="num" w:pos="794"/>
        </w:tabs>
        <w:ind w:left="794" w:hanging="794"/>
      </w:pPr>
    </w:lvl>
    <w:lvl w:ilvl="1">
      <w:start w:val="1"/>
      <w:numFmt w:val="none"/>
      <w:lvlText w:val="[%1]"/>
      <w:lvlJc w:val="left"/>
      <w:pPr>
        <w:tabs>
          <w:tab w:val="num" w:pos="794"/>
        </w:tabs>
        <w:ind w:left="794" w:hanging="794"/>
      </w:pPr>
    </w:lvl>
    <w:lvl w:ilvl="2">
      <w:start w:val="1"/>
      <w:numFmt w:val="none"/>
      <w:lvlText w:val="[%1]"/>
      <w:lvlJc w:val="left"/>
      <w:pPr>
        <w:tabs>
          <w:tab w:val="num" w:pos="794"/>
        </w:tabs>
        <w:ind w:left="794" w:hanging="794"/>
      </w:pPr>
    </w:lvl>
    <w:lvl w:ilvl="3">
      <w:start w:val="1"/>
      <w:numFmt w:val="none"/>
      <w:lvlText w:val="[%1]"/>
      <w:lvlJc w:val="left"/>
      <w:pPr>
        <w:tabs>
          <w:tab w:val="num" w:pos="794"/>
        </w:tabs>
        <w:ind w:left="794" w:hanging="794"/>
      </w:pPr>
    </w:lvl>
    <w:lvl w:ilvl="4">
      <w:start w:val="1"/>
      <w:numFmt w:val="none"/>
      <w:lvlText w:val="[%1]"/>
      <w:lvlJc w:val="left"/>
      <w:pPr>
        <w:tabs>
          <w:tab w:val="num" w:pos="794"/>
        </w:tabs>
        <w:ind w:left="794" w:hanging="794"/>
      </w:pPr>
    </w:lvl>
    <w:lvl w:ilvl="5">
      <w:start w:val="1"/>
      <w:numFmt w:val="none"/>
      <w:lvlText w:val="[%1]"/>
      <w:lvlJc w:val="left"/>
      <w:pPr>
        <w:tabs>
          <w:tab w:val="num" w:pos="794"/>
        </w:tabs>
        <w:ind w:left="794" w:hanging="794"/>
      </w:pPr>
    </w:lvl>
    <w:lvl w:ilvl="6">
      <w:start w:val="1"/>
      <w:numFmt w:val="none"/>
      <w:lvlText w:val="[%1]"/>
      <w:lvlJc w:val="left"/>
      <w:pPr>
        <w:tabs>
          <w:tab w:val="num" w:pos="794"/>
        </w:tabs>
        <w:ind w:left="794" w:hanging="794"/>
      </w:pPr>
    </w:lvl>
    <w:lvl w:ilvl="7">
      <w:start w:val="1"/>
      <w:numFmt w:val="none"/>
      <w:lvlRestart w:val="5"/>
      <w:lvlText w:val="[%1]"/>
      <w:lvlJc w:val="left"/>
      <w:pPr>
        <w:tabs>
          <w:tab w:val="num" w:pos="794"/>
        </w:tabs>
        <w:ind w:left="794" w:hanging="794"/>
      </w:pPr>
    </w:lvl>
    <w:lvl w:ilvl="8">
      <w:start w:val="1"/>
      <w:numFmt w:val="none"/>
      <w:lvlText w:val="[%1]"/>
      <w:lvlJc w:val="left"/>
      <w:pPr>
        <w:tabs>
          <w:tab w:val="num" w:pos="794"/>
        </w:tabs>
        <w:ind w:left="794" w:hanging="794"/>
      </w:pPr>
    </w:lvl>
  </w:abstractNum>
  <w:abstractNum w:abstractNumId="2"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11260006"/>
    <w:multiLevelType w:val="hybridMultilevel"/>
    <w:tmpl w:val="06007C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BF1047"/>
    <w:multiLevelType w:val="hybridMultilevel"/>
    <w:tmpl w:val="28BAE052"/>
    <w:lvl w:ilvl="0" w:tplc="1C09000F">
      <w:start w:val="1"/>
      <w:numFmt w:val="decimal"/>
      <w:lvlText w:val="%1."/>
      <w:lvlJc w:val="left"/>
      <w:pPr>
        <w:ind w:left="644"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50065E7"/>
    <w:multiLevelType w:val="hybridMultilevel"/>
    <w:tmpl w:val="4A563F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6C810A7"/>
    <w:multiLevelType w:val="multilevel"/>
    <w:tmpl w:val="35B25884"/>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9" w15:restartNumberingAfterBreak="0">
    <w:nsid w:val="2E8E3156"/>
    <w:multiLevelType w:val="multilevel"/>
    <w:tmpl w:val="12603644"/>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10" w15:restartNumberingAfterBreak="0">
    <w:nsid w:val="32605AEA"/>
    <w:multiLevelType w:val="hybridMultilevel"/>
    <w:tmpl w:val="9682A612"/>
    <w:lvl w:ilvl="0" w:tplc="7EB6B1C6">
      <w:start w:val="7"/>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407418A"/>
    <w:multiLevelType w:val="multilevel"/>
    <w:tmpl w:val="057EF8A4"/>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12" w15:restartNumberingAfterBreak="0">
    <w:nsid w:val="374B68CF"/>
    <w:multiLevelType w:val="multilevel"/>
    <w:tmpl w:val="A3CA281E"/>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3" w15:restartNumberingAfterBreak="0">
    <w:nsid w:val="38D50EB7"/>
    <w:multiLevelType w:val="hybridMultilevel"/>
    <w:tmpl w:val="82823652"/>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AF21910"/>
    <w:multiLevelType w:val="hybridMultilevel"/>
    <w:tmpl w:val="4B6489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E4D5524"/>
    <w:multiLevelType w:val="multilevel"/>
    <w:tmpl w:val="13342068"/>
    <w:name w:val="AppFig"/>
    <w:lvl w:ilvl="0">
      <w:start w:val="1"/>
      <w:numFmt w:val="upperLetter"/>
      <w:lvlRestart w:val="0"/>
      <w:suff w:val="nothing"/>
      <w:lvlText w:val="%1"/>
      <w:lvlJc w:val="left"/>
      <w:pPr>
        <w:tabs>
          <w:tab w:val="num" w:pos="0"/>
        </w:tabs>
        <w:ind w:left="0" w:firstLine="0"/>
      </w:pPr>
    </w:lvl>
    <w:lvl w:ilvl="1">
      <w:start w:val="1"/>
      <w:numFmt w:val="decimal"/>
      <w:pStyle w:val="CaptionAnne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3F0034EB"/>
    <w:multiLevelType w:val="multilevel"/>
    <w:tmpl w:val="C9F8D922"/>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17" w15:restartNumberingAfterBreak="0">
    <w:nsid w:val="3F973600"/>
    <w:multiLevelType w:val="multilevel"/>
    <w:tmpl w:val="1FDE008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18" w15:restartNumberingAfterBreak="0">
    <w:nsid w:val="41936BA6"/>
    <w:multiLevelType w:val="multilevel"/>
    <w:tmpl w:val="A48CFA1A"/>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19" w15:restartNumberingAfterBreak="0">
    <w:nsid w:val="42143DEA"/>
    <w:multiLevelType w:val="hybridMultilevel"/>
    <w:tmpl w:val="0A4421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3FD13DF"/>
    <w:multiLevelType w:val="multilevel"/>
    <w:tmpl w:val="10608D24"/>
    <w:name w:val="AppTable"/>
    <w:lvl w:ilvl="0">
      <w:start w:val="1"/>
      <w:numFmt w:val="upperLetter"/>
      <w:lvlRestart w:val="0"/>
      <w:suff w:val="nothing"/>
      <w:lvlText w:val="%1"/>
      <w:lvlJc w:val="left"/>
      <w:pPr>
        <w:tabs>
          <w:tab w:val="num" w:pos="0"/>
        </w:tabs>
        <w:ind w:left="0" w:firstLine="0"/>
      </w:pPr>
    </w:lvl>
    <w:lvl w:ilvl="1">
      <w:start w:val="1"/>
      <w:numFmt w:val="decimal"/>
      <w:pStyle w:val="CaptionAnne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47BA6F46"/>
    <w:multiLevelType w:val="multilevel"/>
    <w:tmpl w:val="8EDAEC94"/>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2" w15:restartNumberingAfterBreak="0">
    <w:nsid w:val="493C45F9"/>
    <w:multiLevelType w:val="hybridMultilevel"/>
    <w:tmpl w:val="566840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D864288"/>
    <w:multiLevelType w:val="hybridMultilevel"/>
    <w:tmpl w:val="7688DCF2"/>
    <w:lvl w:ilvl="0" w:tplc="E976FC9C">
      <w:start w:val="5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58F1AF4"/>
    <w:multiLevelType w:val="multilevel"/>
    <w:tmpl w:val="83FA88A6"/>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25" w15:restartNumberingAfterBreak="0">
    <w:nsid w:val="5616505E"/>
    <w:multiLevelType w:val="multilevel"/>
    <w:tmpl w:val="CC940428"/>
    <w:name w:val="Annex"/>
    <w:lvl w:ilvl="0">
      <w:start w:val="1"/>
      <w:numFmt w:val="upperLetter"/>
      <w:lvlRestart w:val="0"/>
      <w:pStyle w:val="Annex1"/>
      <w:suff w:val="nothing"/>
      <w:lvlText w:val="Annex %1"/>
      <w:lvlJc w:val="left"/>
      <w:pPr>
        <w:ind w:left="0" w:firstLine="0"/>
      </w:pPr>
      <w:rPr>
        <w:b/>
      </w:rPr>
    </w:lvl>
    <w:lvl w:ilvl="1">
      <w:start w:val="1"/>
      <w:numFmt w:val="decimal"/>
      <w:pStyle w:val="Annex2"/>
      <w:lvlText w:val="%1.%2"/>
      <w:lvlJc w:val="left"/>
      <w:pPr>
        <w:tabs>
          <w:tab w:val="num" w:pos="794"/>
        </w:tabs>
        <w:ind w:left="794" w:hanging="794"/>
      </w:pPr>
      <w:rPr>
        <w:b/>
      </w:rPr>
    </w:lvl>
    <w:lvl w:ilvl="2">
      <w:start w:val="1"/>
      <w:numFmt w:val="decimal"/>
      <w:pStyle w:val="Annex3"/>
      <w:lvlText w:val="%1.%2.%3"/>
      <w:lvlJc w:val="left"/>
      <w:pPr>
        <w:tabs>
          <w:tab w:val="num" w:pos="794"/>
        </w:tabs>
        <w:ind w:left="794" w:hanging="794"/>
      </w:pPr>
      <w:rPr>
        <w:b/>
      </w:rPr>
    </w:lvl>
    <w:lvl w:ilvl="3">
      <w:start w:val="1"/>
      <w:numFmt w:val="decimal"/>
      <w:pStyle w:val="Annex4"/>
      <w:lvlText w:val="%1.%2.%3.%4"/>
      <w:lvlJc w:val="left"/>
      <w:pPr>
        <w:tabs>
          <w:tab w:val="num" w:pos="794"/>
        </w:tabs>
        <w:ind w:left="794" w:hanging="794"/>
      </w:pPr>
      <w:rPr>
        <w:b/>
      </w:rPr>
    </w:lvl>
    <w:lvl w:ilvl="4">
      <w:start w:val="1"/>
      <w:numFmt w:val="decimal"/>
      <w:pStyle w:val="Annex5"/>
      <w:lvlText w:val="%1.%2.%3.%4.%5"/>
      <w:lvlJc w:val="left"/>
      <w:pPr>
        <w:tabs>
          <w:tab w:val="num" w:pos="1020"/>
        </w:tabs>
        <w:ind w:left="1020" w:hanging="1020"/>
      </w:pPr>
      <w:rPr>
        <w:b/>
      </w:rPr>
    </w:lvl>
    <w:lvl w:ilvl="5">
      <w:start w:val="1"/>
      <w:numFmt w:val="decimal"/>
      <w:pStyle w:val="Annex6"/>
      <w:lvlText w:val="%1.%2.%3.%4.%5.%6"/>
      <w:lvlJc w:val="left"/>
      <w:pPr>
        <w:tabs>
          <w:tab w:val="num" w:pos="794"/>
        </w:tabs>
        <w:ind w:left="794" w:hanging="794"/>
      </w:pPr>
    </w:lvl>
    <w:lvl w:ilvl="6">
      <w:start w:val="1"/>
      <w:numFmt w:val="decimal"/>
      <w:pStyle w:val="Annex7"/>
      <w:lvlText w:val="%1.%2.%3.%4.%5.%6.%7"/>
      <w:lvlJc w:val="left"/>
      <w:pPr>
        <w:tabs>
          <w:tab w:val="num" w:pos="794"/>
        </w:tabs>
        <w:ind w:left="794" w:hanging="794"/>
      </w:pPr>
    </w:lvl>
    <w:lvl w:ilvl="7">
      <w:start w:val="1"/>
      <w:numFmt w:val="lowerLetter"/>
      <w:pStyle w:val="Annex8"/>
      <w:lvlText w:val="%8)"/>
      <w:lvlJc w:val="left"/>
      <w:pPr>
        <w:tabs>
          <w:tab w:val="num" w:pos="397"/>
        </w:tabs>
        <w:ind w:left="397" w:hanging="397"/>
      </w:pPr>
    </w:lvl>
    <w:lvl w:ilvl="8">
      <w:start w:val="1"/>
      <w:numFmt w:val="decimal"/>
      <w:pStyle w:val="Annex9"/>
      <w:lvlText w:val="%9)"/>
      <w:lvlJc w:val="left"/>
      <w:pPr>
        <w:tabs>
          <w:tab w:val="num" w:pos="794"/>
        </w:tabs>
        <w:ind w:left="794" w:hanging="397"/>
      </w:pPr>
      <w:rPr>
        <w:color w:val="auto"/>
      </w:rPr>
    </w:lvl>
  </w:abstractNum>
  <w:abstractNum w:abstractNumId="26" w15:restartNumberingAfterBreak="0">
    <w:nsid w:val="57410E35"/>
    <w:multiLevelType w:val="hybridMultilevel"/>
    <w:tmpl w:val="51EE6E2A"/>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B838B1"/>
    <w:multiLevelType w:val="hybridMultilevel"/>
    <w:tmpl w:val="F66405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EC73506"/>
    <w:multiLevelType w:val="multilevel"/>
    <w:tmpl w:val="35C8C31C"/>
    <w:lvl w:ilvl="0">
      <w:start w:val="1"/>
      <w:numFmt w:val="decimal"/>
      <w:lvlRestart w:val="0"/>
      <w:pStyle w:val="Heading1"/>
      <w:lvlText w:val="%1."/>
      <w:lvlJc w:val="left"/>
      <w:pPr>
        <w:tabs>
          <w:tab w:val="num" w:pos="794"/>
        </w:tabs>
        <w:ind w:left="794" w:hanging="794"/>
      </w:pPr>
      <w:rPr>
        <w:b/>
      </w:rPr>
    </w:lvl>
    <w:lvl w:ilvl="1">
      <w:start w:val="1"/>
      <w:numFmt w:val="decimal"/>
      <w:pStyle w:val="Heading2"/>
      <w:lvlText w:val="%1.%2"/>
      <w:lvlJc w:val="left"/>
      <w:pPr>
        <w:tabs>
          <w:tab w:val="num" w:pos="794"/>
        </w:tabs>
        <w:ind w:left="794" w:hanging="794"/>
      </w:pPr>
      <w:rPr>
        <w:b/>
      </w:rPr>
    </w:lvl>
    <w:lvl w:ilvl="2">
      <w:start w:val="1"/>
      <w:numFmt w:val="decimal"/>
      <w:pStyle w:val="Heading3"/>
      <w:lvlText w:val="%1.%2.%3"/>
      <w:lvlJc w:val="left"/>
      <w:pPr>
        <w:tabs>
          <w:tab w:val="num" w:pos="794"/>
        </w:tabs>
        <w:ind w:left="794" w:hanging="794"/>
      </w:pPr>
      <w:rPr>
        <w:b/>
      </w:rPr>
    </w:lvl>
    <w:lvl w:ilvl="3">
      <w:start w:val="1"/>
      <w:numFmt w:val="decimal"/>
      <w:pStyle w:val="Heading4"/>
      <w:lvlText w:val="%1.%2.%3.%4"/>
      <w:lvlJc w:val="left"/>
      <w:pPr>
        <w:tabs>
          <w:tab w:val="num" w:pos="794"/>
        </w:tabs>
        <w:ind w:left="794" w:hanging="794"/>
      </w:pPr>
      <w:rPr>
        <w:b/>
      </w:rPr>
    </w:lvl>
    <w:lvl w:ilvl="4">
      <w:start w:val="1"/>
      <w:numFmt w:val="decimal"/>
      <w:pStyle w:val="Heading5"/>
      <w:lvlText w:val="%1.%2.%3.%4.%5"/>
      <w:lvlJc w:val="left"/>
      <w:pPr>
        <w:tabs>
          <w:tab w:val="num" w:pos="794"/>
        </w:tabs>
        <w:ind w:left="794" w:hanging="794"/>
      </w:pPr>
      <w:rPr>
        <w:b/>
      </w:rPr>
    </w:lvl>
    <w:lvl w:ilvl="5">
      <w:start w:val="1"/>
      <w:numFmt w:val="decimal"/>
      <w:pStyle w:val="Heading6"/>
      <w:lvlText w:val="%1.%2.%3.%4.%5.%6"/>
      <w:lvlJc w:val="left"/>
      <w:pPr>
        <w:tabs>
          <w:tab w:val="num" w:pos="794"/>
        </w:tabs>
        <w:ind w:left="794" w:hanging="794"/>
      </w:pPr>
    </w:lvl>
    <w:lvl w:ilvl="6">
      <w:start w:val="1"/>
      <w:numFmt w:val="decimal"/>
      <w:pStyle w:val="Heading7"/>
      <w:lvlText w:val="%1.%2.%3.%4.%5.%6.%7"/>
      <w:lvlJc w:val="left"/>
      <w:pPr>
        <w:tabs>
          <w:tab w:val="num" w:pos="794"/>
        </w:tabs>
        <w:ind w:left="794" w:hanging="794"/>
      </w:pPr>
    </w:lvl>
    <w:lvl w:ilvl="7">
      <w:start w:val="1"/>
      <w:numFmt w:val="lowerLetter"/>
      <w:pStyle w:val="Heading8"/>
      <w:lvlText w:val="%8)"/>
      <w:lvlJc w:val="left"/>
      <w:pPr>
        <w:tabs>
          <w:tab w:val="num" w:pos="794"/>
        </w:tabs>
        <w:ind w:left="794" w:hanging="794"/>
      </w:pPr>
    </w:lvl>
    <w:lvl w:ilvl="8">
      <w:start w:val="1"/>
      <w:numFmt w:val="decimal"/>
      <w:pStyle w:val="Heading9"/>
      <w:lvlText w:val="%9)"/>
      <w:lvlJc w:val="left"/>
      <w:pPr>
        <w:tabs>
          <w:tab w:val="num" w:pos="1191"/>
        </w:tabs>
        <w:ind w:left="1191" w:hanging="397"/>
      </w:pPr>
    </w:lvl>
  </w:abstractNum>
  <w:abstractNum w:abstractNumId="29" w15:restartNumberingAfterBreak="0">
    <w:nsid w:val="5EFE0524"/>
    <w:multiLevelType w:val="multilevel"/>
    <w:tmpl w:val="44C0D68E"/>
    <w:lvl w:ilvl="0">
      <w:start w:val="1"/>
      <w:numFmt w:val="upperLetter"/>
      <w:lvlRestart w:val="0"/>
      <w:suff w:val="nothing"/>
      <w:lvlText w:val="Annex %1"/>
      <w:lvlJc w:val="left"/>
      <w:pPr>
        <w:ind w:left="1702" w:firstLine="0"/>
      </w:pPr>
      <w:rPr>
        <w:b/>
      </w:rPr>
    </w:lvl>
    <w:lvl w:ilvl="1">
      <w:start w:val="1"/>
      <w:numFmt w:val="decimal"/>
      <w:lvlText w:val="%1.%2"/>
      <w:lvlJc w:val="left"/>
      <w:pPr>
        <w:tabs>
          <w:tab w:val="num" w:pos="794"/>
        </w:tabs>
        <w:ind w:left="794" w:hanging="794"/>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794"/>
        </w:tabs>
        <w:ind w:left="794" w:hanging="794"/>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794"/>
        </w:tabs>
        <w:ind w:left="794" w:hanging="794"/>
      </w:pPr>
    </w:lvl>
    <w:lvl w:ilvl="6">
      <w:start w:val="1"/>
      <w:numFmt w:val="decimal"/>
      <w:lvlText w:val="%1.%2.%3.%4.%5.%6.%7"/>
      <w:lvlJc w:val="left"/>
      <w:pPr>
        <w:tabs>
          <w:tab w:val="num" w:pos="794"/>
        </w:tabs>
        <w:ind w:left="794" w:hanging="794"/>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30" w15:restartNumberingAfterBreak="0">
    <w:nsid w:val="61DF7C1C"/>
    <w:multiLevelType w:val="multilevel"/>
    <w:tmpl w:val="78B43738"/>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31" w15:restartNumberingAfterBreak="0">
    <w:nsid w:val="67503C54"/>
    <w:multiLevelType w:val="multilevel"/>
    <w:tmpl w:val="029A2494"/>
    <w:lvl w:ilvl="0">
      <w:start w:val="1"/>
      <w:numFmt w:val="decimal"/>
      <w:lvlRestart w:val="0"/>
      <w:lvlText w:val="[%1]"/>
      <w:lvlJc w:val="left"/>
      <w:pPr>
        <w:tabs>
          <w:tab w:val="num" w:pos="794"/>
        </w:tabs>
        <w:ind w:left="794" w:hanging="794"/>
      </w:pPr>
    </w:lvl>
    <w:lvl w:ilvl="1">
      <w:start w:val="1"/>
      <w:numFmt w:val="none"/>
      <w:lvlText w:val="[%1]"/>
      <w:lvlJc w:val="left"/>
      <w:pPr>
        <w:tabs>
          <w:tab w:val="num" w:pos="794"/>
        </w:tabs>
        <w:ind w:left="794" w:hanging="794"/>
      </w:pPr>
    </w:lvl>
    <w:lvl w:ilvl="2">
      <w:start w:val="1"/>
      <w:numFmt w:val="none"/>
      <w:lvlText w:val="[%1]"/>
      <w:lvlJc w:val="left"/>
      <w:pPr>
        <w:tabs>
          <w:tab w:val="num" w:pos="794"/>
        </w:tabs>
        <w:ind w:left="794" w:hanging="794"/>
      </w:pPr>
    </w:lvl>
    <w:lvl w:ilvl="3">
      <w:start w:val="1"/>
      <w:numFmt w:val="none"/>
      <w:lvlText w:val="[%1]"/>
      <w:lvlJc w:val="left"/>
      <w:pPr>
        <w:tabs>
          <w:tab w:val="num" w:pos="794"/>
        </w:tabs>
        <w:ind w:left="794" w:hanging="794"/>
      </w:pPr>
    </w:lvl>
    <w:lvl w:ilvl="4">
      <w:start w:val="1"/>
      <w:numFmt w:val="none"/>
      <w:lvlText w:val="[%1]"/>
      <w:lvlJc w:val="left"/>
      <w:pPr>
        <w:tabs>
          <w:tab w:val="num" w:pos="794"/>
        </w:tabs>
        <w:ind w:left="794" w:hanging="794"/>
      </w:pPr>
    </w:lvl>
    <w:lvl w:ilvl="5">
      <w:start w:val="1"/>
      <w:numFmt w:val="none"/>
      <w:lvlText w:val="[%1]"/>
      <w:lvlJc w:val="left"/>
      <w:pPr>
        <w:tabs>
          <w:tab w:val="num" w:pos="794"/>
        </w:tabs>
        <w:ind w:left="794" w:hanging="794"/>
      </w:pPr>
    </w:lvl>
    <w:lvl w:ilvl="6">
      <w:start w:val="1"/>
      <w:numFmt w:val="none"/>
      <w:lvlText w:val="[%1]"/>
      <w:lvlJc w:val="left"/>
      <w:pPr>
        <w:tabs>
          <w:tab w:val="num" w:pos="794"/>
        </w:tabs>
        <w:ind w:left="794" w:hanging="794"/>
      </w:pPr>
    </w:lvl>
    <w:lvl w:ilvl="7">
      <w:start w:val="1"/>
      <w:numFmt w:val="none"/>
      <w:lvlRestart w:val="5"/>
      <w:lvlText w:val="[%1]"/>
      <w:lvlJc w:val="left"/>
      <w:pPr>
        <w:tabs>
          <w:tab w:val="num" w:pos="794"/>
        </w:tabs>
        <w:ind w:left="794" w:hanging="794"/>
      </w:pPr>
    </w:lvl>
    <w:lvl w:ilvl="8">
      <w:start w:val="1"/>
      <w:numFmt w:val="none"/>
      <w:lvlText w:val="[%1]"/>
      <w:lvlJc w:val="left"/>
      <w:pPr>
        <w:tabs>
          <w:tab w:val="num" w:pos="794"/>
        </w:tabs>
        <w:ind w:left="794" w:hanging="794"/>
      </w:pPr>
    </w:lvl>
  </w:abstractNum>
  <w:abstractNum w:abstractNumId="32" w15:restartNumberingAfterBreak="0">
    <w:nsid w:val="6C640923"/>
    <w:multiLevelType w:val="multilevel"/>
    <w:tmpl w:val="DD464AD8"/>
    <w:name w:val="Heading"/>
    <w:lvl w:ilvl="0">
      <w:start w:val="1"/>
      <w:numFmt w:val="decimal"/>
      <w:lvlRestart w:val="0"/>
      <w:lvlText w:val="%1."/>
      <w:lvlJc w:val="left"/>
      <w:pPr>
        <w:tabs>
          <w:tab w:val="num" w:pos="794"/>
        </w:tabs>
        <w:ind w:left="794" w:hanging="794"/>
      </w:pPr>
      <w:rPr>
        <w:b/>
      </w:rPr>
    </w:lvl>
    <w:lvl w:ilvl="1">
      <w:start w:val="1"/>
      <w:numFmt w:val="decimal"/>
      <w:lvlText w:val="%1.%2"/>
      <w:lvlJc w:val="left"/>
      <w:pPr>
        <w:tabs>
          <w:tab w:val="num" w:pos="794"/>
        </w:tabs>
        <w:ind w:left="794" w:hanging="794"/>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794"/>
        </w:tabs>
        <w:ind w:left="794" w:hanging="794"/>
      </w:pPr>
      <w:rPr>
        <w:b/>
      </w:rPr>
    </w:lvl>
    <w:lvl w:ilvl="4">
      <w:start w:val="1"/>
      <w:numFmt w:val="decimal"/>
      <w:lvlText w:val="%1.%2.%3.%4.%5"/>
      <w:lvlJc w:val="left"/>
      <w:pPr>
        <w:tabs>
          <w:tab w:val="num" w:pos="794"/>
        </w:tabs>
        <w:ind w:left="794" w:hanging="794"/>
      </w:pPr>
      <w:rPr>
        <w:b/>
      </w:rPr>
    </w:lvl>
    <w:lvl w:ilvl="5">
      <w:start w:val="1"/>
      <w:numFmt w:val="decimal"/>
      <w:lvlText w:val="%1.%2.%3.%4.%5.%6"/>
      <w:lvlJc w:val="left"/>
      <w:pPr>
        <w:tabs>
          <w:tab w:val="num" w:pos="794"/>
        </w:tabs>
        <w:ind w:left="794" w:hanging="794"/>
      </w:pPr>
    </w:lvl>
    <w:lvl w:ilvl="6">
      <w:start w:val="1"/>
      <w:numFmt w:val="decimal"/>
      <w:lvlText w:val="%1.%2.%3.%4.%5.%6.%7"/>
      <w:lvlJc w:val="left"/>
      <w:pPr>
        <w:tabs>
          <w:tab w:val="num" w:pos="794"/>
        </w:tabs>
        <w:ind w:left="794" w:hanging="794"/>
      </w:pPr>
    </w:lvl>
    <w:lvl w:ilvl="7">
      <w:start w:val="1"/>
      <w:numFmt w:val="lowerLetter"/>
      <w:lvlText w:val="%8)"/>
      <w:lvlJc w:val="left"/>
      <w:pPr>
        <w:tabs>
          <w:tab w:val="num" w:pos="794"/>
        </w:tabs>
        <w:ind w:left="794" w:hanging="794"/>
      </w:pPr>
    </w:lvl>
    <w:lvl w:ilvl="8">
      <w:start w:val="1"/>
      <w:numFmt w:val="decimal"/>
      <w:lvlText w:val="%9)"/>
      <w:lvlJc w:val="left"/>
      <w:pPr>
        <w:tabs>
          <w:tab w:val="num" w:pos="1191"/>
        </w:tabs>
        <w:ind w:left="1191" w:hanging="397"/>
      </w:pPr>
    </w:lvl>
  </w:abstractNum>
  <w:abstractNum w:abstractNumId="33" w15:restartNumberingAfterBreak="0">
    <w:nsid w:val="6FBA77D0"/>
    <w:multiLevelType w:val="multilevel"/>
    <w:tmpl w:val="B8528F5A"/>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34" w15:restartNumberingAfterBreak="0">
    <w:nsid w:val="770A0899"/>
    <w:multiLevelType w:val="multilevel"/>
    <w:tmpl w:val="86143822"/>
    <w:name w:val="Appendix"/>
    <w:lvl w:ilvl="0">
      <w:start w:val="1"/>
      <w:numFmt w:val="upperLetter"/>
      <w:lvlRestart w:val="0"/>
      <w:suff w:val="nothing"/>
      <w:lvlText w:val="Appendix %1"/>
      <w:lvlJc w:val="left"/>
      <w:pPr>
        <w:ind w:left="0" w:firstLine="0"/>
      </w:pPr>
    </w:lvl>
    <w:lvl w:ilvl="1">
      <w:start w:val="1"/>
      <w:numFmt w:val="decimal"/>
      <w:suff w:val="space"/>
      <w:lvlText w:val="%1.%2"/>
      <w:lvlJc w:val="left"/>
      <w:pPr>
        <w:tabs>
          <w:tab w:val="num" w:pos="794"/>
        </w:tabs>
        <w:ind w:left="794" w:hanging="794"/>
      </w:pPr>
    </w:lvl>
    <w:lvl w:ilvl="2">
      <w:start w:val="1"/>
      <w:numFmt w:val="decimal"/>
      <w:suff w:val="space"/>
      <w:lvlText w:val="%1.%2.%3"/>
      <w:lvlJc w:val="left"/>
      <w:pPr>
        <w:tabs>
          <w:tab w:val="num" w:pos="794"/>
        </w:tabs>
        <w:ind w:left="794" w:hanging="794"/>
      </w:pPr>
    </w:lvl>
    <w:lvl w:ilvl="3">
      <w:start w:val="1"/>
      <w:numFmt w:val="decimal"/>
      <w:suff w:val="space"/>
      <w:lvlText w:val="%1.%2.%3.%4"/>
      <w:lvlJc w:val="left"/>
      <w:pPr>
        <w:tabs>
          <w:tab w:val="num" w:pos="794"/>
        </w:tabs>
        <w:ind w:left="794" w:hanging="794"/>
      </w:pPr>
    </w:lvl>
    <w:lvl w:ilvl="4">
      <w:start w:val="1"/>
      <w:numFmt w:val="decimal"/>
      <w:suff w:val="space"/>
      <w:lvlText w:val="%1.%2.%3.%4.%5"/>
      <w:lvlJc w:val="left"/>
      <w:pPr>
        <w:tabs>
          <w:tab w:val="num" w:pos="794"/>
        </w:tabs>
        <w:ind w:left="794" w:hanging="794"/>
      </w:pPr>
    </w:lvl>
    <w:lvl w:ilvl="5">
      <w:start w:val="1"/>
      <w:numFmt w:val="decimal"/>
      <w:suff w:val="space"/>
      <w:lvlText w:val="%1.%2.%3.%4.%5.%6"/>
      <w:lvlJc w:val="left"/>
      <w:pPr>
        <w:tabs>
          <w:tab w:val="num" w:pos="794"/>
        </w:tabs>
        <w:ind w:left="794" w:hanging="794"/>
      </w:pPr>
    </w:lvl>
    <w:lvl w:ilvl="6">
      <w:start w:val="1"/>
      <w:numFmt w:val="decimal"/>
      <w:suff w:val="space"/>
      <w:lvlText w:val="%1.%2.%3.%4.%5.%6.%7"/>
      <w:lvlJc w:val="left"/>
      <w:pPr>
        <w:tabs>
          <w:tab w:val="num" w:pos="794"/>
        </w:tabs>
        <w:ind w:left="794" w:hanging="794"/>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35" w15:restartNumberingAfterBreak="0">
    <w:nsid w:val="7AA26361"/>
    <w:multiLevelType w:val="hybridMultilevel"/>
    <w:tmpl w:val="DB004F2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3"/>
  </w:num>
  <w:num w:numId="4">
    <w:abstractNumId w:val="25"/>
  </w:num>
  <w:num w:numId="5">
    <w:abstractNumId w:val="24"/>
  </w:num>
  <w:num w:numId="6">
    <w:abstractNumId w:val="17"/>
  </w:num>
  <w:num w:numId="7">
    <w:abstractNumId w:val="15"/>
  </w:num>
  <w:num w:numId="8">
    <w:abstractNumId w:val="20"/>
  </w:num>
  <w:num w:numId="9">
    <w:abstractNumId w:val="32"/>
  </w:num>
  <w:num w:numId="10">
    <w:abstractNumId w:val="33"/>
  </w:num>
  <w:num w:numId="11">
    <w:abstractNumId w:val="30"/>
  </w:num>
  <w:num w:numId="12">
    <w:abstractNumId w:val="18"/>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21"/>
  </w:num>
  <w:num w:numId="20">
    <w:abstractNumId w:val="0"/>
  </w:num>
  <w:num w:numId="21">
    <w:abstractNumId w:val="19"/>
  </w:num>
  <w:num w:numId="22">
    <w:abstractNumId w:val="22"/>
  </w:num>
  <w:num w:numId="23">
    <w:abstractNumId w:val="27"/>
  </w:num>
  <w:num w:numId="24">
    <w:abstractNumId w:val="4"/>
  </w:num>
  <w:num w:numId="25">
    <w:abstractNumId w:val="10"/>
  </w:num>
  <w:num w:numId="26">
    <w:abstractNumId w:val="14"/>
  </w:num>
  <w:num w:numId="27">
    <w:abstractNumId w:val="13"/>
  </w:num>
  <w:num w:numId="28">
    <w:abstractNumId w:val="31"/>
  </w:num>
  <w:num w:numId="29">
    <w:abstractNumId w:val="28"/>
  </w:num>
  <w:num w:numId="30">
    <w:abstractNumId w:val="29"/>
  </w:num>
  <w:num w:numId="31">
    <w:abstractNumId w:val="6"/>
  </w:num>
  <w:num w:numId="32">
    <w:abstractNumId w:val="23"/>
  </w:num>
  <w:num w:numId="33">
    <w:abstractNumId w:val="35"/>
  </w:num>
  <w:num w:numId="34">
    <w:abstractNumId w:val="7"/>
  </w:num>
  <w:num w:numId="35">
    <w:abstractNumId w:val="26"/>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hdrShapeDefaults>
    <o:shapedefaults v:ext="edit" spidmax="2049" style="mso-position-horizontal-relative:page;mso-position-vertical:center;mso-position-vertical-relative:page" o:allowincell="f" fillcolor="red" stroke="f">
      <v:fill color="red" opacity=".5"/>
      <v:stroke on="f"/>
      <v:shadow color="#8686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Class" w:val="2"/>
    <w:docVar w:name="Draft" w:val="False"/>
    <w:docVar w:name="Req_0000" w:val="[Req0000]"/>
    <w:docVar w:name="Req_0001" w:val="[Req0001]"/>
    <w:docVar w:name="Req_0002" w:val="[Req0002]"/>
    <w:docVar w:name="ReqNext" w:val="3"/>
    <w:docVar w:name="ReqPrefix" w:val="Req"/>
    <w:docVar w:name="ReqStart" w:val="0"/>
    <w:docVar w:name="strVariable" w:val="3"/>
    <w:docVar w:name="TOClevels" w:val="3"/>
    <w:docVar w:name="XMLpartID" w:val="{5A911CC6-B4BE-4274-A8E1-43342460B28A}"/>
  </w:docVars>
  <w:rsids>
    <w:rsidRoot w:val="00722D96"/>
    <w:rsid w:val="00001A54"/>
    <w:rsid w:val="00002F3F"/>
    <w:rsid w:val="00003F36"/>
    <w:rsid w:val="000044E6"/>
    <w:rsid w:val="000078CF"/>
    <w:rsid w:val="000104B7"/>
    <w:rsid w:val="00012173"/>
    <w:rsid w:val="00015780"/>
    <w:rsid w:val="00015F28"/>
    <w:rsid w:val="00016817"/>
    <w:rsid w:val="0001754D"/>
    <w:rsid w:val="00017DA9"/>
    <w:rsid w:val="0002000C"/>
    <w:rsid w:val="000211F5"/>
    <w:rsid w:val="000212C0"/>
    <w:rsid w:val="00022071"/>
    <w:rsid w:val="000253A6"/>
    <w:rsid w:val="00030C89"/>
    <w:rsid w:val="00031A57"/>
    <w:rsid w:val="00033575"/>
    <w:rsid w:val="000367A3"/>
    <w:rsid w:val="00036802"/>
    <w:rsid w:val="00036FF3"/>
    <w:rsid w:val="000426BE"/>
    <w:rsid w:val="000465AB"/>
    <w:rsid w:val="00047900"/>
    <w:rsid w:val="00047922"/>
    <w:rsid w:val="00051E7F"/>
    <w:rsid w:val="00052053"/>
    <w:rsid w:val="00054F46"/>
    <w:rsid w:val="00056127"/>
    <w:rsid w:val="000624DB"/>
    <w:rsid w:val="00062820"/>
    <w:rsid w:val="00062BD2"/>
    <w:rsid w:val="00063492"/>
    <w:rsid w:val="000638EB"/>
    <w:rsid w:val="00063AE3"/>
    <w:rsid w:val="0006456F"/>
    <w:rsid w:val="000668DA"/>
    <w:rsid w:val="000678BF"/>
    <w:rsid w:val="00070F04"/>
    <w:rsid w:val="000710AE"/>
    <w:rsid w:val="00071C05"/>
    <w:rsid w:val="0007397A"/>
    <w:rsid w:val="00073B26"/>
    <w:rsid w:val="00077681"/>
    <w:rsid w:val="00077CFD"/>
    <w:rsid w:val="000820BF"/>
    <w:rsid w:val="00083732"/>
    <w:rsid w:val="000841EE"/>
    <w:rsid w:val="000844CF"/>
    <w:rsid w:val="0008476D"/>
    <w:rsid w:val="0008660F"/>
    <w:rsid w:val="00086629"/>
    <w:rsid w:val="00086996"/>
    <w:rsid w:val="00092451"/>
    <w:rsid w:val="00092E3D"/>
    <w:rsid w:val="00093CAD"/>
    <w:rsid w:val="00094665"/>
    <w:rsid w:val="000954A7"/>
    <w:rsid w:val="00097647"/>
    <w:rsid w:val="000A0487"/>
    <w:rsid w:val="000A2281"/>
    <w:rsid w:val="000A432C"/>
    <w:rsid w:val="000A435D"/>
    <w:rsid w:val="000A5A03"/>
    <w:rsid w:val="000A623B"/>
    <w:rsid w:val="000A7E2C"/>
    <w:rsid w:val="000B3E60"/>
    <w:rsid w:val="000B3FEE"/>
    <w:rsid w:val="000B59B5"/>
    <w:rsid w:val="000B6B2C"/>
    <w:rsid w:val="000C08F9"/>
    <w:rsid w:val="000C0EBE"/>
    <w:rsid w:val="000C2A0A"/>
    <w:rsid w:val="000C358D"/>
    <w:rsid w:val="000C42F7"/>
    <w:rsid w:val="000C4A90"/>
    <w:rsid w:val="000C7495"/>
    <w:rsid w:val="000C7893"/>
    <w:rsid w:val="000D1800"/>
    <w:rsid w:val="000D39B4"/>
    <w:rsid w:val="000D4C8F"/>
    <w:rsid w:val="000D5B0A"/>
    <w:rsid w:val="000D6962"/>
    <w:rsid w:val="000D7EE1"/>
    <w:rsid w:val="000E059F"/>
    <w:rsid w:val="000E1807"/>
    <w:rsid w:val="000E1ADC"/>
    <w:rsid w:val="000E213E"/>
    <w:rsid w:val="000E393A"/>
    <w:rsid w:val="000E3FD2"/>
    <w:rsid w:val="000E4512"/>
    <w:rsid w:val="000E6D32"/>
    <w:rsid w:val="000F0506"/>
    <w:rsid w:val="000F1D88"/>
    <w:rsid w:val="000F517C"/>
    <w:rsid w:val="000F560E"/>
    <w:rsid w:val="000F5654"/>
    <w:rsid w:val="000F614B"/>
    <w:rsid w:val="000F66EF"/>
    <w:rsid w:val="000F7526"/>
    <w:rsid w:val="00100822"/>
    <w:rsid w:val="00101296"/>
    <w:rsid w:val="0010322E"/>
    <w:rsid w:val="001033D1"/>
    <w:rsid w:val="001034BE"/>
    <w:rsid w:val="001042F5"/>
    <w:rsid w:val="001108CC"/>
    <w:rsid w:val="00111151"/>
    <w:rsid w:val="00111E1B"/>
    <w:rsid w:val="00114466"/>
    <w:rsid w:val="00114DCD"/>
    <w:rsid w:val="0011576B"/>
    <w:rsid w:val="0011585D"/>
    <w:rsid w:val="001159B6"/>
    <w:rsid w:val="00117186"/>
    <w:rsid w:val="001177A9"/>
    <w:rsid w:val="00121D87"/>
    <w:rsid w:val="0012322D"/>
    <w:rsid w:val="001238F5"/>
    <w:rsid w:val="00125CE7"/>
    <w:rsid w:val="00126AB6"/>
    <w:rsid w:val="0012705F"/>
    <w:rsid w:val="00127BAE"/>
    <w:rsid w:val="00130E7B"/>
    <w:rsid w:val="00132C9C"/>
    <w:rsid w:val="001339FD"/>
    <w:rsid w:val="00133E8E"/>
    <w:rsid w:val="00134202"/>
    <w:rsid w:val="001352B8"/>
    <w:rsid w:val="001353B4"/>
    <w:rsid w:val="001353ED"/>
    <w:rsid w:val="001368DE"/>
    <w:rsid w:val="00140371"/>
    <w:rsid w:val="0014050D"/>
    <w:rsid w:val="00141719"/>
    <w:rsid w:val="00141A63"/>
    <w:rsid w:val="001435F1"/>
    <w:rsid w:val="00144DE0"/>
    <w:rsid w:val="00147867"/>
    <w:rsid w:val="00150610"/>
    <w:rsid w:val="001509DB"/>
    <w:rsid w:val="001516DC"/>
    <w:rsid w:val="001535AF"/>
    <w:rsid w:val="0015420F"/>
    <w:rsid w:val="00156BE7"/>
    <w:rsid w:val="00160F29"/>
    <w:rsid w:val="00162AAB"/>
    <w:rsid w:val="00162DCF"/>
    <w:rsid w:val="00163BD0"/>
    <w:rsid w:val="001659EB"/>
    <w:rsid w:val="00171EFF"/>
    <w:rsid w:val="00172AFC"/>
    <w:rsid w:val="00174076"/>
    <w:rsid w:val="0017562C"/>
    <w:rsid w:val="00176F60"/>
    <w:rsid w:val="0017789E"/>
    <w:rsid w:val="001806A9"/>
    <w:rsid w:val="00187D3F"/>
    <w:rsid w:val="00190039"/>
    <w:rsid w:val="00190804"/>
    <w:rsid w:val="00191272"/>
    <w:rsid w:val="0019239F"/>
    <w:rsid w:val="00193C61"/>
    <w:rsid w:val="00196236"/>
    <w:rsid w:val="00196AFB"/>
    <w:rsid w:val="00197BBD"/>
    <w:rsid w:val="001A062D"/>
    <w:rsid w:val="001A0D98"/>
    <w:rsid w:val="001A4653"/>
    <w:rsid w:val="001A7C80"/>
    <w:rsid w:val="001B0399"/>
    <w:rsid w:val="001B1C6D"/>
    <w:rsid w:val="001B29F8"/>
    <w:rsid w:val="001B4E78"/>
    <w:rsid w:val="001B5066"/>
    <w:rsid w:val="001B57FA"/>
    <w:rsid w:val="001B5871"/>
    <w:rsid w:val="001B5A40"/>
    <w:rsid w:val="001B7BEC"/>
    <w:rsid w:val="001C0CC2"/>
    <w:rsid w:val="001C23E5"/>
    <w:rsid w:val="001C4CE4"/>
    <w:rsid w:val="001C4E0E"/>
    <w:rsid w:val="001D095E"/>
    <w:rsid w:val="001D1173"/>
    <w:rsid w:val="001D30F2"/>
    <w:rsid w:val="001D4F80"/>
    <w:rsid w:val="001D57A9"/>
    <w:rsid w:val="001D6005"/>
    <w:rsid w:val="001D6655"/>
    <w:rsid w:val="001E096B"/>
    <w:rsid w:val="001E0D0A"/>
    <w:rsid w:val="001E374F"/>
    <w:rsid w:val="001E3C3C"/>
    <w:rsid w:val="001E3F97"/>
    <w:rsid w:val="001E7C27"/>
    <w:rsid w:val="001F1B25"/>
    <w:rsid w:val="001F363C"/>
    <w:rsid w:val="001F47DF"/>
    <w:rsid w:val="001F585D"/>
    <w:rsid w:val="001F5968"/>
    <w:rsid w:val="001F7333"/>
    <w:rsid w:val="00201122"/>
    <w:rsid w:val="002011D2"/>
    <w:rsid w:val="00201B80"/>
    <w:rsid w:val="0020534E"/>
    <w:rsid w:val="00205692"/>
    <w:rsid w:val="00206F90"/>
    <w:rsid w:val="0020775F"/>
    <w:rsid w:val="00210608"/>
    <w:rsid w:val="00210963"/>
    <w:rsid w:val="00211541"/>
    <w:rsid w:val="00211FF1"/>
    <w:rsid w:val="00213957"/>
    <w:rsid w:val="00217060"/>
    <w:rsid w:val="00222422"/>
    <w:rsid w:val="00223C19"/>
    <w:rsid w:val="002244F2"/>
    <w:rsid w:val="002248A9"/>
    <w:rsid w:val="00227A86"/>
    <w:rsid w:val="00227D49"/>
    <w:rsid w:val="002329D1"/>
    <w:rsid w:val="00233B49"/>
    <w:rsid w:val="0023563F"/>
    <w:rsid w:val="00235A9F"/>
    <w:rsid w:val="00237D82"/>
    <w:rsid w:val="0024025F"/>
    <w:rsid w:val="002407EA"/>
    <w:rsid w:val="00241AE1"/>
    <w:rsid w:val="00245DF3"/>
    <w:rsid w:val="0024738A"/>
    <w:rsid w:val="00250770"/>
    <w:rsid w:val="002515C6"/>
    <w:rsid w:val="00251D29"/>
    <w:rsid w:val="00252C2B"/>
    <w:rsid w:val="00253E88"/>
    <w:rsid w:val="00254211"/>
    <w:rsid w:val="0025423F"/>
    <w:rsid w:val="002550E6"/>
    <w:rsid w:val="00255C5A"/>
    <w:rsid w:val="00256FAA"/>
    <w:rsid w:val="00257AE5"/>
    <w:rsid w:val="00260FAD"/>
    <w:rsid w:val="002614F8"/>
    <w:rsid w:val="00265E72"/>
    <w:rsid w:val="00267344"/>
    <w:rsid w:val="0027087E"/>
    <w:rsid w:val="002716CF"/>
    <w:rsid w:val="002733EC"/>
    <w:rsid w:val="00274A04"/>
    <w:rsid w:val="00275093"/>
    <w:rsid w:val="0027539C"/>
    <w:rsid w:val="002754AB"/>
    <w:rsid w:val="002755FD"/>
    <w:rsid w:val="00284169"/>
    <w:rsid w:val="00284367"/>
    <w:rsid w:val="0028494F"/>
    <w:rsid w:val="00287185"/>
    <w:rsid w:val="00287194"/>
    <w:rsid w:val="0028727B"/>
    <w:rsid w:val="00287DF5"/>
    <w:rsid w:val="00291D24"/>
    <w:rsid w:val="00292F2F"/>
    <w:rsid w:val="00293854"/>
    <w:rsid w:val="00293FA0"/>
    <w:rsid w:val="00294CDA"/>
    <w:rsid w:val="00294F47"/>
    <w:rsid w:val="00294FAC"/>
    <w:rsid w:val="0029591F"/>
    <w:rsid w:val="0029598A"/>
    <w:rsid w:val="00297385"/>
    <w:rsid w:val="002976DC"/>
    <w:rsid w:val="002A569E"/>
    <w:rsid w:val="002A7526"/>
    <w:rsid w:val="002B004E"/>
    <w:rsid w:val="002B0394"/>
    <w:rsid w:val="002B43C8"/>
    <w:rsid w:val="002B609E"/>
    <w:rsid w:val="002C08A6"/>
    <w:rsid w:val="002C1A95"/>
    <w:rsid w:val="002C1DCB"/>
    <w:rsid w:val="002C1DD1"/>
    <w:rsid w:val="002C2D08"/>
    <w:rsid w:val="002C2FEB"/>
    <w:rsid w:val="002C4416"/>
    <w:rsid w:val="002C6036"/>
    <w:rsid w:val="002C6885"/>
    <w:rsid w:val="002C7C98"/>
    <w:rsid w:val="002C7F23"/>
    <w:rsid w:val="002D0739"/>
    <w:rsid w:val="002D3938"/>
    <w:rsid w:val="002D44B4"/>
    <w:rsid w:val="002D4F49"/>
    <w:rsid w:val="002D552D"/>
    <w:rsid w:val="002D76A7"/>
    <w:rsid w:val="002E059D"/>
    <w:rsid w:val="002E182B"/>
    <w:rsid w:val="002E1FF4"/>
    <w:rsid w:val="002E2117"/>
    <w:rsid w:val="002E2AD5"/>
    <w:rsid w:val="002E2FDB"/>
    <w:rsid w:val="002E3311"/>
    <w:rsid w:val="002E6FC9"/>
    <w:rsid w:val="002E74B9"/>
    <w:rsid w:val="002E7EEE"/>
    <w:rsid w:val="002F04F7"/>
    <w:rsid w:val="002F1275"/>
    <w:rsid w:val="002F2EB5"/>
    <w:rsid w:val="002F4D55"/>
    <w:rsid w:val="002F5D33"/>
    <w:rsid w:val="00300171"/>
    <w:rsid w:val="00300214"/>
    <w:rsid w:val="0030048C"/>
    <w:rsid w:val="003009B9"/>
    <w:rsid w:val="00300E06"/>
    <w:rsid w:val="00302F59"/>
    <w:rsid w:val="003039E8"/>
    <w:rsid w:val="003042A8"/>
    <w:rsid w:val="00304434"/>
    <w:rsid w:val="0030455B"/>
    <w:rsid w:val="00305FDF"/>
    <w:rsid w:val="00306631"/>
    <w:rsid w:val="00306D55"/>
    <w:rsid w:val="003070C4"/>
    <w:rsid w:val="00310354"/>
    <w:rsid w:val="0031095D"/>
    <w:rsid w:val="00311B9A"/>
    <w:rsid w:val="00311CEC"/>
    <w:rsid w:val="003135AC"/>
    <w:rsid w:val="00313AF6"/>
    <w:rsid w:val="00313B79"/>
    <w:rsid w:val="0031522A"/>
    <w:rsid w:val="00316DFF"/>
    <w:rsid w:val="003208D5"/>
    <w:rsid w:val="0032188D"/>
    <w:rsid w:val="003218D4"/>
    <w:rsid w:val="00321A28"/>
    <w:rsid w:val="00322206"/>
    <w:rsid w:val="00322864"/>
    <w:rsid w:val="0032587B"/>
    <w:rsid w:val="003266F2"/>
    <w:rsid w:val="00327164"/>
    <w:rsid w:val="003277E9"/>
    <w:rsid w:val="003279C7"/>
    <w:rsid w:val="00327AF1"/>
    <w:rsid w:val="00332572"/>
    <w:rsid w:val="003325B9"/>
    <w:rsid w:val="00334297"/>
    <w:rsid w:val="003347C1"/>
    <w:rsid w:val="00334C3A"/>
    <w:rsid w:val="003350CD"/>
    <w:rsid w:val="003355F0"/>
    <w:rsid w:val="003361D8"/>
    <w:rsid w:val="00336283"/>
    <w:rsid w:val="00337A1C"/>
    <w:rsid w:val="00341055"/>
    <w:rsid w:val="00343A92"/>
    <w:rsid w:val="00344A95"/>
    <w:rsid w:val="003459BF"/>
    <w:rsid w:val="003459D7"/>
    <w:rsid w:val="00345BA0"/>
    <w:rsid w:val="003469EF"/>
    <w:rsid w:val="003473BA"/>
    <w:rsid w:val="00347685"/>
    <w:rsid w:val="00352832"/>
    <w:rsid w:val="00352B42"/>
    <w:rsid w:val="00353BAD"/>
    <w:rsid w:val="00354CBF"/>
    <w:rsid w:val="003560F0"/>
    <w:rsid w:val="00360706"/>
    <w:rsid w:val="00361C1A"/>
    <w:rsid w:val="00362115"/>
    <w:rsid w:val="0036449F"/>
    <w:rsid w:val="00366D97"/>
    <w:rsid w:val="00367F70"/>
    <w:rsid w:val="003713B7"/>
    <w:rsid w:val="003744A6"/>
    <w:rsid w:val="00374646"/>
    <w:rsid w:val="0038063B"/>
    <w:rsid w:val="00380D85"/>
    <w:rsid w:val="00380E2E"/>
    <w:rsid w:val="00382C6B"/>
    <w:rsid w:val="00383908"/>
    <w:rsid w:val="00384C6E"/>
    <w:rsid w:val="00387033"/>
    <w:rsid w:val="00387089"/>
    <w:rsid w:val="0039050C"/>
    <w:rsid w:val="0039133E"/>
    <w:rsid w:val="00391560"/>
    <w:rsid w:val="003973B4"/>
    <w:rsid w:val="0039745F"/>
    <w:rsid w:val="003A4008"/>
    <w:rsid w:val="003A442E"/>
    <w:rsid w:val="003A44D3"/>
    <w:rsid w:val="003A4D13"/>
    <w:rsid w:val="003A5BEC"/>
    <w:rsid w:val="003A618D"/>
    <w:rsid w:val="003A7E2A"/>
    <w:rsid w:val="003B076F"/>
    <w:rsid w:val="003B318B"/>
    <w:rsid w:val="003B48A8"/>
    <w:rsid w:val="003B4E75"/>
    <w:rsid w:val="003B4F1C"/>
    <w:rsid w:val="003B6D07"/>
    <w:rsid w:val="003B6ED7"/>
    <w:rsid w:val="003B78EE"/>
    <w:rsid w:val="003C07ED"/>
    <w:rsid w:val="003C3413"/>
    <w:rsid w:val="003C4A94"/>
    <w:rsid w:val="003C53EF"/>
    <w:rsid w:val="003C5EFC"/>
    <w:rsid w:val="003C60FD"/>
    <w:rsid w:val="003C6A58"/>
    <w:rsid w:val="003C7A04"/>
    <w:rsid w:val="003C7BD2"/>
    <w:rsid w:val="003D12CF"/>
    <w:rsid w:val="003D2532"/>
    <w:rsid w:val="003D515A"/>
    <w:rsid w:val="003E03A4"/>
    <w:rsid w:val="003E10E0"/>
    <w:rsid w:val="003E1E92"/>
    <w:rsid w:val="003E29A0"/>
    <w:rsid w:val="003E3E53"/>
    <w:rsid w:val="003E487A"/>
    <w:rsid w:val="003E70B1"/>
    <w:rsid w:val="003E7267"/>
    <w:rsid w:val="003E7F76"/>
    <w:rsid w:val="003F1112"/>
    <w:rsid w:val="003F12CC"/>
    <w:rsid w:val="003F171F"/>
    <w:rsid w:val="003F3704"/>
    <w:rsid w:val="003F4BD1"/>
    <w:rsid w:val="003F4CFA"/>
    <w:rsid w:val="003F58A9"/>
    <w:rsid w:val="003F6870"/>
    <w:rsid w:val="00400578"/>
    <w:rsid w:val="004008CC"/>
    <w:rsid w:val="00400AFB"/>
    <w:rsid w:val="00401D9F"/>
    <w:rsid w:val="00402E6B"/>
    <w:rsid w:val="00404740"/>
    <w:rsid w:val="004062CE"/>
    <w:rsid w:val="004062E9"/>
    <w:rsid w:val="004064BF"/>
    <w:rsid w:val="004066AE"/>
    <w:rsid w:val="004106CA"/>
    <w:rsid w:val="00410F4C"/>
    <w:rsid w:val="004124B9"/>
    <w:rsid w:val="00412596"/>
    <w:rsid w:val="004128E0"/>
    <w:rsid w:val="00412A0A"/>
    <w:rsid w:val="00414541"/>
    <w:rsid w:val="00415EF4"/>
    <w:rsid w:val="004202A0"/>
    <w:rsid w:val="00421F34"/>
    <w:rsid w:val="0042218E"/>
    <w:rsid w:val="00423453"/>
    <w:rsid w:val="00424F09"/>
    <w:rsid w:val="004251EE"/>
    <w:rsid w:val="00427602"/>
    <w:rsid w:val="00431AE7"/>
    <w:rsid w:val="00431CB5"/>
    <w:rsid w:val="004341C2"/>
    <w:rsid w:val="0043420D"/>
    <w:rsid w:val="004344D3"/>
    <w:rsid w:val="00434F5F"/>
    <w:rsid w:val="00435820"/>
    <w:rsid w:val="00436054"/>
    <w:rsid w:val="00436409"/>
    <w:rsid w:val="004364C7"/>
    <w:rsid w:val="00436A64"/>
    <w:rsid w:val="00436EB1"/>
    <w:rsid w:val="004416E4"/>
    <w:rsid w:val="004422C2"/>
    <w:rsid w:val="0044251D"/>
    <w:rsid w:val="00442B60"/>
    <w:rsid w:val="0044363B"/>
    <w:rsid w:val="0044495C"/>
    <w:rsid w:val="0044529A"/>
    <w:rsid w:val="00445911"/>
    <w:rsid w:val="00446564"/>
    <w:rsid w:val="00447E55"/>
    <w:rsid w:val="00450E27"/>
    <w:rsid w:val="0045119F"/>
    <w:rsid w:val="00451B72"/>
    <w:rsid w:val="00451E0F"/>
    <w:rsid w:val="00452770"/>
    <w:rsid w:val="004527F1"/>
    <w:rsid w:val="00454F44"/>
    <w:rsid w:val="00455128"/>
    <w:rsid w:val="00455AA7"/>
    <w:rsid w:val="00456108"/>
    <w:rsid w:val="00456DB4"/>
    <w:rsid w:val="00456E5B"/>
    <w:rsid w:val="00457EEC"/>
    <w:rsid w:val="0046046F"/>
    <w:rsid w:val="004615E6"/>
    <w:rsid w:val="00463513"/>
    <w:rsid w:val="004636D4"/>
    <w:rsid w:val="004638F5"/>
    <w:rsid w:val="004654FD"/>
    <w:rsid w:val="00467920"/>
    <w:rsid w:val="00470F07"/>
    <w:rsid w:val="00471BAF"/>
    <w:rsid w:val="004725C3"/>
    <w:rsid w:val="00472632"/>
    <w:rsid w:val="00472C1B"/>
    <w:rsid w:val="004744CE"/>
    <w:rsid w:val="00475298"/>
    <w:rsid w:val="00476077"/>
    <w:rsid w:val="004809DB"/>
    <w:rsid w:val="00481728"/>
    <w:rsid w:val="00481E51"/>
    <w:rsid w:val="00482ECA"/>
    <w:rsid w:val="00483B50"/>
    <w:rsid w:val="004870FF"/>
    <w:rsid w:val="00490735"/>
    <w:rsid w:val="004908E1"/>
    <w:rsid w:val="00491C18"/>
    <w:rsid w:val="00493619"/>
    <w:rsid w:val="004945B7"/>
    <w:rsid w:val="00495126"/>
    <w:rsid w:val="0049556B"/>
    <w:rsid w:val="00495CAD"/>
    <w:rsid w:val="00497430"/>
    <w:rsid w:val="0049763F"/>
    <w:rsid w:val="004A043B"/>
    <w:rsid w:val="004A2A84"/>
    <w:rsid w:val="004A42BF"/>
    <w:rsid w:val="004A61D1"/>
    <w:rsid w:val="004A69E6"/>
    <w:rsid w:val="004B1CDD"/>
    <w:rsid w:val="004B370C"/>
    <w:rsid w:val="004B4D72"/>
    <w:rsid w:val="004B5C15"/>
    <w:rsid w:val="004B627E"/>
    <w:rsid w:val="004B7FB7"/>
    <w:rsid w:val="004C0B27"/>
    <w:rsid w:val="004C0DDB"/>
    <w:rsid w:val="004C39C7"/>
    <w:rsid w:val="004C3D09"/>
    <w:rsid w:val="004C63AE"/>
    <w:rsid w:val="004C6B3A"/>
    <w:rsid w:val="004C7413"/>
    <w:rsid w:val="004C782C"/>
    <w:rsid w:val="004D2E5D"/>
    <w:rsid w:val="004D3ECE"/>
    <w:rsid w:val="004D57A2"/>
    <w:rsid w:val="004D6473"/>
    <w:rsid w:val="004D724E"/>
    <w:rsid w:val="004D7917"/>
    <w:rsid w:val="004E158A"/>
    <w:rsid w:val="004E1838"/>
    <w:rsid w:val="004E3BF8"/>
    <w:rsid w:val="004E3DBF"/>
    <w:rsid w:val="004E5CE4"/>
    <w:rsid w:val="004F0E38"/>
    <w:rsid w:val="004F116E"/>
    <w:rsid w:val="004F1A2B"/>
    <w:rsid w:val="004F5D79"/>
    <w:rsid w:val="004F639B"/>
    <w:rsid w:val="004F6C40"/>
    <w:rsid w:val="00502E21"/>
    <w:rsid w:val="00504321"/>
    <w:rsid w:val="00505891"/>
    <w:rsid w:val="00506E64"/>
    <w:rsid w:val="005073B4"/>
    <w:rsid w:val="00507AE5"/>
    <w:rsid w:val="0051078C"/>
    <w:rsid w:val="00510794"/>
    <w:rsid w:val="005125E3"/>
    <w:rsid w:val="00513A7A"/>
    <w:rsid w:val="005221F8"/>
    <w:rsid w:val="0052369E"/>
    <w:rsid w:val="00523AB6"/>
    <w:rsid w:val="00526888"/>
    <w:rsid w:val="00526F44"/>
    <w:rsid w:val="00527528"/>
    <w:rsid w:val="0053076D"/>
    <w:rsid w:val="00531401"/>
    <w:rsid w:val="005329D0"/>
    <w:rsid w:val="00532DBC"/>
    <w:rsid w:val="00533D5C"/>
    <w:rsid w:val="005349FE"/>
    <w:rsid w:val="00540381"/>
    <w:rsid w:val="00540EB1"/>
    <w:rsid w:val="0054158D"/>
    <w:rsid w:val="00542BD4"/>
    <w:rsid w:val="00542D60"/>
    <w:rsid w:val="005443CC"/>
    <w:rsid w:val="00544E63"/>
    <w:rsid w:val="005461A0"/>
    <w:rsid w:val="00547982"/>
    <w:rsid w:val="005479AE"/>
    <w:rsid w:val="005500A0"/>
    <w:rsid w:val="00551722"/>
    <w:rsid w:val="005519B2"/>
    <w:rsid w:val="00553091"/>
    <w:rsid w:val="0055397F"/>
    <w:rsid w:val="00556E55"/>
    <w:rsid w:val="00560F9D"/>
    <w:rsid w:val="00561047"/>
    <w:rsid w:val="00561189"/>
    <w:rsid w:val="0056373C"/>
    <w:rsid w:val="00563F12"/>
    <w:rsid w:val="0056449D"/>
    <w:rsid w:val="00566B34"/>
    <w:rsid w:val="00566BEB"/>
    <w:rsid w:val="00566D44"/>
    <w:rsid w:val="005706E9"/>
    <w:rsid w:val="00571A0F"/>
    <w:rsid w:val="00572007"/>
    <w:rsid w:val="005720C4"/>
    <w:rsid w:val="00572F09"/>
    <w:rsid w:val="005739DC"/>
    <w:rsid w:val="0057484D"/>
    <w:rsid w:val="0058079E"/>
    <w:rsid w:val="005845D9"/>
    <w:rsid w:val="005848B2"/>
    <w:rsid w:val="00584D8A"/>
    <w:rsid w:val="00586DE8"/>
    <w:rsid w:val="00587C8C"/>
    <w:rsid w:val="00593C66"/>
    <w:rsid w:val="00593E2A"/>
    <w:rsid w:val="0059534C"/>
    <w:rsid w:val="0059554F"/>
    <w:rsid w:val="00596240"/>
    <w:rsid w:val="0059634E"/>
    <w:rsid w:val="005A2828"/>
    <w:rsid w:val="005A4218"/>
    <w:rsid w:val="005A67FC"/>
    <w:rsid w:val="005A6D1A"/>
    <w:rsid w:val="005B126D"/>
    <w:rsid w:val="005B1D42"/>
    <w:rsid w:val="005B2668"/>
    <w:rsid w:val="005B2ECF"/>
    <w:rsid w:val="005B538F"/>
    <w:rsid w:val="005B6180"/>
    <w:rsid w:val="005C078E"/>
    <w:rsid w:val="005C0EBD"/>
    <w:rsid w:val="005C0FEA"/>
    <w:rsid w:val="005C1BA9"/>
    <w:rsid w:val="005C6BCD"/>
    <w:rsid w:val="005C6C30"/>
    <w:rsid w:val="005D43E7"/>
    <w:rsid w:val="005D5396"/>
    <w:rsid w:val="005D7126"/>
    <w:rsid w:val="005D7366"/>
    <w:rsid w:val="005E01B4"/>
    <w:rsid w:val="005E0F21"/>
    <w:rsid w:val="005E3A4E"/>
    <w:rsid w:val="005E3D5D"/>
    <w:rsid w:val="005E42F0"/>
    <w:rsid w:val="005E5004"/>
    <w:rsid w:val="005E53F8"/>
    <w:rsid w:val="005E58FE"/>
    <w:rsid w:val="005E6B6E"/>
    <w:rsid w:val="005F2081"/>
    <w:rsid w:val="005F2BFD"/>
    <w:rsid w:val="005F40B9"/>
    <w:rsid w:val="005F4A8A"/>
    <w:rsid w:val="005F6237"/>
    <w:rsid w:val="005F66E4"/>
    <w:rsid w:val="005F7268"/>
    <w:rsid w:val="005F7FB4"/>
    <w:rsid w:val="006009A2"/>
    <w:rsid w:val="006018EB"/>
    <w:rsid w:val="006019D0"/>
    <w:rsid w:val="0060381E"/>
    <w:rsid w:val="006050AB"/>
    <w:rsid w:val="00607DA6"/>
    <w:rsid w:val="00612DD6"/>
    <w:rsid w:val="00612EF9"/>
    <w:rsid w:val="006130EE"/>
    <w:rsid w:val="006149DF"/>
    <w:rsid w:val="0061608F"/>
    <w:rsid w:val="00616952"/>
    <w:rsid w:val="00617273"/>
    <w:rsid w:val="00617C9C"/>
    <w:rsid w:val="0062088C"/>
    <w:rsid w:val="006225E6"/>
    <w:rsid w:val="00624184"/>
    <w:rsid w:val="006247AD"/>
    <w:rsid w:val="0062591E"/>
    <w:rsid w:val="0062630D"/>
    <w:rsid w:val="0063133F"/>
    <w:rsid w:val="00631FAB"/>
    <w:rsid w:val="006325C8"/>
    <w:rsid w:val="006331B1"/>
    <w:rsid w:val="006360DA"/>
    <w:rsid w:val="00636EFF"/>
    <w:rsid w:val="006413FE"/>
    <w:rsid w:val="006427C4"/>
    <w:rsid w:val="00646140"/>
    <w:rsid w:val="0064748E"/>
    <w:rsid w:val="00647F0E"/>
    <w:rsid w:val="0065051E"/>
    <w:rsid w:val="006514D2"/>
    <w:rsid w:val="00655860"/>
    <w:rsid w:val="00656672"/>
    <w:rsid w:val="00660AAB"/>
    <w:rsid w:val="006613BE"/>
    <w:rsid w:val="006617D4"/>
    <w:rsid w:val="00661BCC"/>
    <w:rsid w:val="00662211"/>
    <w:rsid w:val="00662250"/>
    <w:rsid w:val="00662BE2"/>
    <w:rsid w:val="006634D9"/>
    <w:rsid w:val="006634FA"/>
    <w:rsid w:val="00666658"/>
    <w:rsid w:val="00671355"/>
    <w:rsid w:val="006722C4"/>
    <w:rsid w:val="006725C2"/>
    <w:rsid w:val="006740C9"/>
    <w:rsid w:val="00674A25"/>
    <w:rsid w:val="00674BDC"/>
    <w:rsid w:val="006767A7"/>
    <w:rsid w:val="00676ADB"/>
    <w:rsid w:val="006774C9"/>
    <w:rsid w:val="00677CE1"/>
    <w:rsid w:val="00680900"/>
    <w:rsid w:val="006813E9"/>
    <w:rsid w:val="00682AB0"/>
    <w:rsid w:val="00683869"/>
    <w:rsid w:val="0068576A"/>
    <w:rsid w:val="006863AE"/>
    <w:rsid w:val="00686480"/>
    <w:rsid w:val="006902D3"/>
    <w:rsid w:val="00690E42"/>
    <w:rsid w:val="0069176D"/>
    <w:rsid w:val="00692301"/>
    <w:rsid w:val="006926E0"/>
    <w:rsid w:val="00693528"/>
    <w:rsid w:val="006954DE"/>
    <w:rsid w:val="00695701"/>
    <w:rsid w:val="0069652B"/>
    <w:rsid w:val="00696EB1"/>
    <w:rsid w:val="00697938"/>
    <w:rsid w:val="00697D7E"/>
    <w:rsid w:val="006A0646"/>
    <w:rsid w:val="006A0B9C"/>
    <w:rsid w:val="006A1B3E"/>
    <w:rsid w:val="006A2871"/>
    <w:rsid w:val="006A39A1"/>
    <w:rsid w:val="006A3C8D"/>
    <w:rsid w:val="006A42AA"/>
    <w:rsid w:val="006A44D4"/>
    <w:rsid w:val="006A5398"/>
    <w:rsid w:val="006A57B9"/>
    <w:rsid w:val="006A5925"/>
    <w:rsid w:val="006A7550"/>
    <w:rsid w:val="006A7C46"/>
    <w:rsid w:val="006B1DFE"/>
    <w:rsid w:val="006B2A4B"/>
    <w:rsid w:val="006B7082"/>
    <w:rsid w:val="006C0668"/>
    <w:rsid w:val="006C0C1E"/>
    <w:rsid w:val="006C0DA3"/>
    <w:rsid w:val="006C18F4"/>
    <w:rsid w:val="006C3CE2"/>
    <w:rsid w:val="006C4128"/>
    <w:rsid w:val="006C4734"/>
    <w:rsid w:val="006C4C70"/>
    <w:rsid w:val="006C4ECB"/>
    <w:rsid w:val="006C5776"/>
    <w:rsid w:val="006D1CD4"/>
    <w:rsid w:val="006D2AF8"/>
    <w:rsid w:val="006D3C0B"/>
    <w:rsid w:val="006D5B01"/>
    <w:rsid w:val="006D66F3"/>
    <w:rsid w:val="006D6C7D"/>
    <w:rsid w:val="006D6E58"/>
    <w:rsid w:val="006D721C"/>
    <w:rsid w:val="006D75B6"/>
    <w:rsid w:val="006E1761"/>
    <w:rsid w:val="006E258E"/>
    <w:rsid w:val="006E7C43"/>
    <w:rsid w:val="006E7F59"/>
    <w:rsid w:val="006F0CD3"/>
    <w:rsid w:val="006F2F25"/>
    <w:rsid w:val="006F3837"/>
    <w:rsid w:val="006F42F1"/>
    <w:rsid w:val="006F443A"/>
    <w:rsid w:val="006F5C0B"/>
    <w:rsid w:val="006F637B"/>
    <w:rsid w:val="006F664D"/>
    <w:rsid w:val="006F6CB1"/>
    <w:rsid w:val="006F735D"/>
    <w:rsid w:val="006F7902"/>
    <w:rsid w:val="006F7958"/>
    <w:rsid w:val="00700725"/>
    <w:rsid w:val="00704127"/>
    <w:rsid w:val="00704F9F"/>
    <w:rsid w:val="0070619D"/>
    <w:rsid w:val="00707B1E"/>
    <w:rsid w:val="007136B5"/>
    <w:rsid w:val="00714057"/>
    <w:rsid w:val="0071449E"/>
    <w:rsid w:val="00714567"/>
    <w:rsid w:val="00715C74"/>
    <w:rsid w:val="00715E97"/>
    <w:rsid w:val="00720BC5"/>
    <w:rsid w:val="00720CCA"/>
    <w:rsid w:val="00722D96"/>
    <w:rsid w:val="00723814"/>
    <w:rsid w:val="007242BB"/>
    <w:rsid w:val="00724C0D"/>
    <w:rsid w:val="007272A6"/>
    <w:rsid w:val="0073097B"/>
    <w:rsid w:val="00730D85"/>
    <w:rsid w:val="00730E3A"/>
    <w:rsid w:val="00731799"/>
    <w:rsid w:val="0073505A"/>
    <w:rsid w:val="007351CC"/>
    <w:rsid w:val="0073537A"/>
    <w:rsid w:val="00735E98"/>
    <w:rsid w:val="00737782"/>
    <w:rsid w:val="0074351C"/>
    <w:rsid w:val="007436DE"/>
    <w:rsid w:val="007479E4"/>
    <w:rsid w:val="00754721"/>
    <w:rsid w:val="00755C1C"/>
    <w:rsid w:val="00755D2C"/>
    <w:rsid w:val="00760387"/>
    <w:rsid w:val="00762375"/>
    <w:rsid w:val="00762B27"/>
    <w:rsid w:val="00764258"/>
    <w:rsid w:val="0077086B"/>
    <w:rsid w:val="00771CAC"/>
    <w:rsid w:val="007724CD"/>
    <w:rsid w:val="00772739"/>
    <w:rsid w:val="00772DD6"/>
    <w:rsid w:val="00774B35"/>
    <w:rsid w:val="007753C2"/>
    <w:rsid w:val="00777DEF"/>
    <w:rsid w:val="00780AE4"/>
    <w:rsid w:val="007815E6"/>
    <w:rsid w:val="0078265A"/>
    <w:rsid w:val="007851D5"/>
    <w:rsid w:val="007867EC"/>
    <w:rsid w:val="00790530"/>
    <w:rsid w:val="00790993"/>
    <w:rsid w:val="00791C3A"/>
    <w:rsid w:val="00792918"/>
    <w:rsid w:val="007952BC"/>
    <w:rsid w:val="00795A76"/>
    <w:rsid w:val="007962C3"/>
    <w:rsid w:val="00796E77"/>
    <w:rsid w:val="0079727E"/>
    <w:rsid w:val="007A007B"/>
    <w:rsid w:val="007A1ED3"/>
    <w:rsid w:val="007A5869"/>
    <w:rsid w:val="007A658C"/>
    <w:rsid w:val="007A6875"/>
    <w:rsid w:val="007A7280"/>
    <w:rsid w:val="007A78FD"/>
    <w:rsid w:val="007B0367"/>
    <w:rsid w:val="007B0FBE"/>
    <w:rsid w:val="007B2A98"/>
    <w:rsid w:val="007B56C8"/>
    <w:rsid w:val="007B5884"/>
    <w:rsid w:val="007C06E1"/>
    <w:rsid w:val="007C0BB1"/>
    <w:rsid w:val="007C1F67"/>
    <w:rsid w:val="007C22BA"/>
    <w:rsid w:val="007C3FF0"/>
    <w:rsid w:val="007C717B"/>
    <w:rsid w:val="007C79D3"/>
    <w:rsid w:val="007D07B1"/>
    <w:rsid w:val="007D0EFA"/>
    <w:rsid w:val="007D14EB"/>
    <w:rsid w:val="007D1803"/>
    <w:rsid w:val="007D3470"/>
    <w:rsid w:val="007D3F95"/>
    <w:rsid w:val="007D60FA"/>
    <w:rsid w:val="007D665E"/>
    <w:rsid w:val="007E060D"/>
    <w:rsid w:val="007E0BB9"/>
    <w:rsid w:val="007E2F1D"/>
    <w:rsid w:val="007E378A"/>
    <w:rsid w:val="007E640D"/>
    <w:rsid w:val="007E6425"/>
    <w:rsid w:val="007F0E38"/>
    <w:rsid w:val="007F31B3"/>
    <w:rsid w:val="007F45F7"/>
    <w:rsid w:val="007F4B1C"/>
    <w:rsid w:val="007F64C8"/>
    <w:rsid w:val="007F7916"/>
    <w:rsid w:val="007F7E2C"/>
    <w:rsid w:val="00803687"/>
    <w:rsid w:val="008038C9"/>
    <w:rsid w:val="00805D2A"/>
    <w:rsid w:val="00805D81"/>
    <w:rsid w:val="00805E3F"/>
    <w:rsid w:val="00806002"/>
    <w:rsid w:val="0080744D"/>
    <w:rsid w:val="0081070D"/>
    <w:rsid w:val="0081095B"/>
    <w:rsid w:val="00810E1E"/>
    <w:rsid w:val="00810F2B"/>
    <w:rsid w:val="008131CF"/>
    <w:rsid w:val="008156AE"/>
    <w:rsid w:val="008156F5"/>
    <w:rsid w:val="008168E7"/>
    <w:rsid w:val="00816BD7"/>
    <w:rsid w:val="008176FE"/>
    <w:rsid w:val="00817D61"/>
    <w:rsid w:val="00821C37"/>
    <w:rsid w:val="00821F48"/>
    <w:rsid w:val="008220A1"/>
    <w:rsid w:val="00823757"/>
    <w:rsid w:val="00824008"/>
    <w:rsid w:val="00824830"/>
    <w:rsid w:val="008260FB"/>
    <w:rsid w:val="008263EA"/>
    <w:rsid w:val="008264CA"/>
    <w:rsid w:val="008269D7"/>
    <w:rsid w:val="008279E7"/>
    <w:rsid w:val="00827D24"/>
    <w:rsid w:val="00827F24"/>
    <w:rsid w:val="00831546"/>
    <w:rsid w:val="00831E34"/>
    <w:rsid w:val="00832847"/>
    <w:rsid w:val="0083302E"/>
    <w:rsid w:val="008331B8"/>
    <w:rsid w:val="008337BA"/>
    <w:rsid w:val="0083474A"/>
    <w:rsid w:val="008370E8"/>
    <w:rsid w:val="00837223"/>
    <w:rsid w:val="008412B1"/>
    <w:rsid w:val="00841B78"/>
    <w:rsid w:val="00843155"/>
    <w:rsid w:val="00843B8D"/>
    <w:rsid w:val="00843BA4"/>
    <w:rsid w:val="00845629"/>
    <w:rsid w:val="0084594D"/>
    <w:rsid w:val="0085069B"/>
    <w:rsid w:val="00851A4E"/>
    <w:rsid w:val="00853BDB"/>
    <w:rsid w:val="008549C5"/>
    <w:rsid w:val="008559F5"/>
    <w:rsid w:val="008568E4"/>
    <w:rsid w:val="00860CCA"/>
    <w:rsid w:val="00861420"/>
    <w:rsid w:val="00861D6B"/>
    <w:rsid w:val="00864396"/>
    <w:rsid w:val="00864829"/>
    <w:rsid w:val="00865173"/>
    <w:rsid w:val="00865189"/>
    <w:rsid w:val="00865B8D"/>
    <w:rsid w:val="00866D3F"/>
    <w:rsid w:val="00867E28"/>
    <w:rsid w:val="0087083A"/>
    <w:rsid w:val="008717A9"/>
    <w:rsid w:val="00872B1A"/>
    <w:rsid w:val="00873E48"/>
    <w:rsid w:val="00873F3A"/>
    <w:rsid w:val="0087434E"/>
    <w:rsid w:val="008743F5"/>
    <w:rsid w:val="00876B72"/>
    <w:rsid w:val="00876C6F"/>
    <w:rsid w:val="008776CD"/>
    <w:rsid w:val="008803BE"/>
    <w:rsid w:val="00880BA9"/>
    <w:rsid w:val="008814B5"/>
    <w:rsid w:val="008817A1"/>
    <w:rsid w:val="00881ACF"/>
    <w:rsid w:val="0088229C"/>
    <w:rsid w:val="00882C17"/>
    <w:rsid w:val="00883172"/>
    <w:rsid w:val="00883E40"/>
    <w:rsid w:val="00884A22"/>
    <w:rsid w:val="0089003B"/>
    <w:rsid w:val="008910AF"/>
    <w:rsid w:val="00894E01"/>
    <w:rsid w:val="0089678C"/>
    <w:rsid w:val="008970BE"/>
    <w:rsid w:val="0089733C"/>
    <w:rsid w:val="0089739B"/>
    <w:rsid w:val="008A12FB"/>
    <w:rsid w:val="008A1A2A"/>
    <w:rsid w:val="008A25E1"/>
    <w:rsid w:val="008A331C"/>
    <w:rsid w:val="008A362D"/>
    <w:rsid w:val="008A3951"/>
    <w:rsid w:val="008A6266"/>
    <w:rsid w:val="008A63DB"/>
    <w:rsid w:val="008A7BD7"/>
    <w:rsid w:val="008B0AE5"/>
    <w:rsid w:val="008B136C"/>
    <w:rsid w:val="008B2383"/>
    <w:rsid w:val="008B2810"/>
    <w:rsid w:val="008B2A2C"/>
    <w:rsid w:val="008B4752"/>
    <w:rsid w:val="008B52E8"/>
    <w:rsid w:val="008B79C3"/>
    <w:rsid w:val="008C077B"/>
    <w:rsid w:val="008C0EB0"/>
    <w:rsid w:val="008C1D37"/>
    <w:rsid w:val="008C23EF"/>
    <w:rsid w:val="008C25FE"/>
    <w:rsid w:val="008C55AD"/>
    <w:rsid w:val="008C5663"/>
    <w:rsid w:val="008D0568"/>
    <w:rsid w:val="008D0760"/>
    <w:rsid w:val="008D1380"/>
    <w:rsid w:val="008D1693"/>
    <w:rsid w:val="008D3BE2"/>
    <w:rsid w:val="008D3F4A"/>
    <w:rsid w:val="008D457E"/>
    <w:rsid w:val="008D67B5"/>
    <w:rsid w:val="008D6DA1"/>
    <w:rsid w:val="008D717E"/>
    <w:rsid w:val="008D71A1"/>
    <w:rsid w:val="008E1992"/>
    <w:rsid w:val="008E3AF3"/>
    <w:rsid w:val="008E4909"/>
    <w:rsid w:val="008E4E4D"/>
    <w:rsid w:val="008E6DCF"/>
    <w:rsid w:val="008E7C85"/>
    <w:rsid w:val="008F0A4A"/>
    <w:rsid w:val="008F13E7"/>
    <w:rsid w:val="008F15F8"/>
    <w:rsid w:val="008F4B83"/>
    <w:rsid w:val="008F7F8A"/>
    <w:rsid w:val="009004F3"/>
    <w:rsid w:val="009016A0"/>
    <w:rsid w:val="00902647"/>
    <w:rsid w:val="00903FA3"/>
    <w:rsid w:val="009065D0"/>
    <w:rsid w:val="00907437"/>
    <w:rsid w:val="00907D31"/>
    <w:rsid w:val="0091072C"/>
    <w:rsid w:val="009113F2"/>
    <w:rsid w:val="00914525"/>
    <w:rsid w:val="0091783B"/>
    <w:rsid w:val="00917A5C"/>
    <w:rsid w:val="00917B32"/>
    <w:rsid w:val="0092286E"/>
    <w:rsid w:val="00924034"/>
    <w:rsid w:val="00924CCA"/>
    <w:rsid w:val="009276F6"/>
    <w:rsid w:val="0093015B"/>
    <w:rsid w:val="00930F54"/>
    <w:rsid w:val="00931483"/>
    <w:rsid w:val="009316F8"/>
    <w:rsid w:val="00931F25"/>
    <w:rsid w:val="009346FA"/>
    <w:rsid w:val="00934940"/>
    <w:rsid w:val="00940860"/>
    <w:rsid w:val="009412B8"/>
    <w:rsid w:val="00941CF2"/>
    <w:rsid w:val="00943D3F"/>
    <w:rsid w:val="00943E1B"/>
    <w:rsid w:val="00943F51"/>
    <w:rsid w:val="00944D55"/>
    <w:rsid w:val="0094562C"/>
    <w:rsid w:val="00945AED"/>
    <w:rsid w:val="00946A67"/>
    <w:rsid w:val="00950CE2"/>
    <w:rsid w:val="00951C61"/>
    <w:rsid w:val="00951EDE"/>
    <w:rsid w:val="00953292"/>
    <w:rsid w:val="0095709F"/>
    <w:rsid w:val="009639FC"/>
    <w:rsid w:val="00964482"/>
    <w:rsid w:val="0096474C"/>
    <w:rsid w:val="00967377"/>
    <w:rsid w:val="0097121B"/>
    <w:rsid w:val="00971F9A"/>
    <w:rsid w:val="009740E9"/>
    <w:rsid w:val="00975460"/>
    <w:rsid w:val="009763F6"/>
    <w:rsid w:val="0097679F"/>
    <w:rsid w:val="00976F33"/>
    <w:rsid w:val="009804B5"/>
    <w:rsid w:val="00980EAA"/>
    <w:rsid w:val="009810DD"/>
    <w:rsid w:val="00981315"/>
    <w:rsid w:val="00982648"/>
    <w:rsid w:val="00982E2D"/>
    <w:rsid w:val="009835D6"/>
    <w:rsid w:val="00983D52"/>
    <w:rsid w:val="009849EF"/>
    <w:rsid w:val="00984BC9"/>
    <w:rsid w:val="00986E4E"/>
    <w:rsid w:val="00990B34"/>
    <w:rsid w:val="0099200A"/>
    <w:rsid w:val="00994B5F"/>
    <w:rsid w:val="009955E2"/>
    <w:rsid w:val="00995F43"/>
    <w:rsid w:val="00996D7F"/>
    <w:rsid w:val="009970BA"/>
    <w:rsid w:val="009A05DF"/>
    <w:rsid w:val="009A07E7"/>
    <w:rsid w:val="009A2C27"/>
    <w:rsid w:val="009A37C8"/>
    <w:rsid w:val="009A3962"/>
    <w:rsid w:val="009A47EB"/>
    <w:rsid w:val="009A564E"/>
    <w:rsid w:val="009A56E4"/>
    <w:rsid w:val="009A5A18"/>
    <w:rsid w:val="009A5AA3"/>
    <w:rsid w:val="009A6417"/>
    <w:rsid w:val="009A70AA"/>
    <w:rsid w:val="009B0042"/>
    <w:rsid w:val="009B1D9C"/>
    <w:rsid w:val="009B496D"/>
    <w:rsid w:val="009B4B07"/>
    <w:rsid w:val="009B714C"/>
    <w:rsid w:val="009C0F69"/>
    <w:rsid w:val="009C291C"/>
    <w:rsid w:val="009C297D"/>
    <w:rsid w:val="009C5404"/>
    <w:rsid w:val="009C617D"/>
    <w:rsid w:val="009C661B"/>
    <w:rsid w:val="009D0357"/>
    <w:rsid w:val="009D3CEA"/>
    <w:rsid w:val="009D3F23"/>
    <w:rsid w:val="009D45B4"/>
    <w:rsid w:val="009D5D54"/>
    <w:rsid w:val="009D7AD4"/>
    <w:rsid w:val="009E06A9"/>
    <w:rsid w:val="009E3D11"/>
    <w:rsid w:val="009E5BC1"/>
    <w:rsid w:val="009E66BC"/>
    <w:rsid w:val="009E7FA7"/>
    <w:rsid w:val="009F257D"/>
    <w:rsid w:val="009F26A1"/>
    <w:rsid w:val="009F407C"/>
    <w:rsid w:val="00A00E74"/>
    <w:rsid w:val="00A03DC3"/>
    <w:rsid w:val="00A0441C"/>
    <w:rsid w:val="00A05198"/>
    <w:rsid w:val="00A073AE"/>
    <w:rsid w:val="00A128C4"/>
    <w:rsid w:val="00A13C1B"/>
    <w:rsid w:val="00A140D1"/>
    <w:rsid w:val="00A14834"/>
    <w:rsid w:val="00A161BF"/>
    <w:rsid w:val="00A175BD"/>
    <w:rsid w:val="00A233E4"/>
    <w:rsid w:val="00A3103C"/>
    <w:rsid w:val="00A31677"/>
    <w:rsid w:val="00A341DB"/>
    <w:rsid w:val="00A3547A"/>
    <w:rsid w:val="00A354AF"/>
    <w:rsid w:val="00A35A2F"/>
    <w:rsid w:val="00A36DB2"/>
    <w:rsid w:val="00A37B13"/>
    <w:rsid w:val="00A4225B"/>
    <w:rsid w:val="00A434EE"/>
    <w:rsid w:val="00A445A6"/>
    <w:rsid w:val="00A451D5"/>
    <w:rsid w:val="00A45619"/>
    <w:rsid w:val="00A45D5E"/>
    <w:rsid w:val="00A5009B"/>
    <w:rsid w:val="00A51005"/>
    <w:rsid w:val="00A5110F"/>
    <w:rsid w:val="00A52895"/>
    <w:rsid w:val="00A52F57"/>
    <w:rsid w:val="00A53452"/>
    <w:rsid w:val="00A53463"/>
    <w:rsid w:val="00A5432C"/>
    <w:rsid w:val="00A55C35"/>
    <w:rsid w:val="00A55F5F"/>
    <w:rsid w:val="00A56DC3"/>
    <w:rsid w:val="00A56E66"/>
    <w:rsid w:val="00A57202"/>
    <w:rsid w:val="00A60CF7"/>
    <w:rsid w:val="00A619A1"/>
    <w:rsid w:val="00A6234B"/>
    <w:rsid w:val="00A641A2"/>
    <w:rsid w:val="00A649B9"/>
    <w:rsid w:val="00A64F9A"/>
    <w:rsid w:val="00A66E1B"/>
    <w:rsid w:val="00A706EE"/>
    <w:rsid w:val="00A71293"/>
    <w:rsid w:val="00A72F37"/>
    <w:rsid w:val="00A73E5B"/>
    <w:rsid w:val="00A75E99"/>
    <w:rsid w:val="00A7666B"/>
    <w:rsid w:val="00A77728"/>
    <w:rsid w:val="00A8065D"/>
    <w:rsid w:val="00A80F9F"/>
    <w:rsid w:val="00A8154B"/>
    <w:rsid w:val="00A819C0"/>
    <w:rsid w:val="00A83036"/>
    <w:rsid w:val="00A842A9"/>
    <w:rsid w:val="00A856C0"/>
    <w:rsid w:val="00A8580C"/>
    <w:rsid w:val="00A85CE6"/>
    <w:rsid w:val="00A904F7"/>
    <w:rsid w:val="00A90E34"/>
    <w:rsid w:val="00A933BD"/>
    <w:rsid w:val="00A95388"/>
    <w:rsid w:val="00A96A5C"/>
    <w:rsid w:val="00A96E38"/>
    <w:rsid w:val="00A97DC2"/>
    <w:rsid w:val="00AA161D"/>
    <w:rsid w:val="00AA1D53"/>
    <w:rsid w:val="00AA576F"/>
    <w:rsid w:val="00AA7307"/>
    <w:rsid w:val="00AA73C5"/>
    <w:rsid w:val="00AB020E"/>
    <w:rsid w:val="00AB090C"/>
    <w:rsid w:val="00AB0977"/>
    <w:rsid w:val="00AB1D11"/>
    <w:rsid w:val="00AB2BB9"/>
    <w:rsid w:val="00AB389A"/>
    <w:rsid w:val="00AB4479"/>
    <w:rsid w:val="00AB4B07"/>
    <w:rsid w:val="00AB5216"/>
    <w:rsid w:val="00AB6122"/>
    <w:rsid w:val="00AB63FB"/>
    <w:rsid w:val="00AB7542"/>
    <w:rsid w:val="00AB7BA7"/>
    <w:rsid w:val="00AC3417"/>
    <w:rsid w:val="00AC4AAE"/>
    <w:rsid w:val="00AC605B"/>
    <w:rsid w:val="00AC6AC1"/>
    <w:rsid w:val="00AC7520"/>
    <w:rsid w:val="00AD0960"/>
    <w:rsid w:val="00AD0BAB"/>
    <w:rsid w:val="00AD1042"/>
    <w:rsid w:val="00AD1968"/>
    <w:rsid w:val="00AD27ED"/>
    <w:rsid w:val="00AD3431"/>
    <w:rsid w:val="00AD414C"/>
    <w:rsid w:val="00AD5CAE"/>
    <w:rsid w:val="00AD63CA"/>
    <w:rsid w:val="00AD7538"/>
    <w:rsid w:val="00AD7CAB"/>
    <w:rsid w:val="00AE0D73"/>
    <w:rsid w:val="00AE20CB"/>
    <w:rsid w:val="00AE46D5"/>
    <w:rsid w:val="00AE54FA"/>
    <w:rsid w:val="00AF0753"/>
    <w:rsid w:val="00AF091B"/>
    <w:rsid w:val="00AF150C"/>
    <w:rsid w:val="00AF1A23"/>
    <w:rsid w:val="00AF20FA"/>
    <w:rsid w:val="00AF27CF"/>
    <w:rsid w:val="00AF2BA7"/>
    <w:rsid w:val="00AF2CB8"/>
    <w:rsid w:val="00AF3701"/>
    <w:rsid w:val="00AF49BA"/>
    <w:rsid w:val="00AF5931"/>
    <w:rsid w:val="00AF7206"/>
    <w:rsid w:val="00B01C40"/>
    <w:rsid w:val="00B03D02"/>
    <w:rsid w:val="00B04FDA"/>
    <w:rsid w:val="00B11D19"/>
    <w:rsid w:val="00B12D09"/>
    <w:rsid w:val="00B1458A"/>
    <w:rsid w:val="00B163CF"/>
    <w:rsid w:val="00B177EF"/>
    <w:rsid w:val="00B20104"/>
    <w:rsid w:val="00B21ABC"/>
    <w:rsid w:val="00B232C0"/>
    <w:rsid w:val="00B257D1"/>
    <w:rsid w:val="00B25806"/>
    <w:rsid w:val="00B307B9"/>
    <w:rsid w:val="00B3100A"/>
    <w:rsid w:val="00B31A69"/>
    <w:rsid w:val="00B34634"/>
    <w:rsid w:val="00B35508"/>
    <w:rsid w:val="00B35658"/>
    <w:rsid w:val="00B3665D"/>
    <w:rsid w:val="00B37125"/>
    <w:rsid w:val="00B40E03"/>
    <w:rsid w:val="00B41866"/>
    <w:rsid w:val="00B41946"/>
    <w:rsid w:val="00B44962"/>
    <w:rsid w:val="00B505E1"/>
    <w:rsid w:val="00B50B43"/>
    <w:rsid w:val="00B51149"/>
    <w:rsid w:val="00B56031"/>
    <w:rsid w:val="00B5702E"/>
    <w:rsid w:val="00B62244"/>
    <w:rsid w:val="00B661C9"/>
    <w:rsid w:val="00B7080D"/>
    <w:rsid w:val="00B73514"/>
    <w:rsid w:val="00B74688"/>
    <w:rsid w:val="00B7495D"/>
    <w:rsid w:val="00B74AA5"/>
    <w:rsid w:val="00B74C61"/>
    <w:rsid w:val="00B76774"/>
    <w:rsid w:val="00B76820"/>
    <w:rsid w:val="00B80510"/>
    <w:rsid w:val="00B818DF"/>
    <w:rsid w:val="00B81E25"/>
    <w:rsid w:val="00B82BD1"/>
    <w:rsid w:val="00B839CB"/>
    <w:rsid w:val="00B8416B"/>
    <w:rsid w:val="00B859B9"/>
    <w:rsid w:val="00B87112"/>
    <w:rsid w:val="00B87D81"/>
    <w:rsid w:val="00B90C4A"/>
    <w:rsid w:val="00B92436"/>
    <w:rsid w:val="00B95AB5"/>
    <w:rsid w:val="00BA296B"/>
    <w:rsid w:val="00BA4CC3"/>
    <w:rsid w:val="00BB0BDC"/>
    <w:rsid w:val="00BB1DFF"/>
    <w:rsid w:val="00BB28C2"/>
    <w:rsid w:val="00BB34EB"/>
    <w:rsid w:val="00BB43BD"/>
    <w:rsid w:val="00BB701E"/>
    <w:rsid w:val="00BC10AF"/>
    <w:rsid w:val="00BC1342"/>
    <w:rsid w:val="00BC2041"/>
    <w:rsid w:val="00BC32B6"/>
    <w:rsid w:val="00BC3B1F"/>
    <w:rsid w:val="00BC53F9"/>
    <w:rsid w:val="00BC6218"/>
    <w:rsid w:val="00BC73DC"/>
    <w:rsid w:val="00BC74E9"/>
    <w:rsid w:val="00BC7FFB"/>
    <w:rsid w:val="00BD0B20"/>
    <w:rsid w:val="00BD36AC"/>
    <w:rsid w:val="00BD3BE8"/>
    <w:rsid w:val="00BD3F80"/>
    <w:rsid w:val="00BD46F3"/>
    <w:rsid w:val="00BD472E"/>
    <w:rsid w:val="00BD4F30"/>
    <w:rsid w:val="00BD54D4"/>
    <w:rsid w:val="00BD5720"/>
    <w:rsid w:val="00BD6F10"/>
    <w:rsid w:val="00BD72A2"/>
    <w:rsid w:val="00BD7607"/>
    <w:rsid w:val="00BE05C2"/>
    <w:rsid w:val="00BE1A25"/>
    <w:rsid w:val="00BE2261"/>
    <w:rsid w:val="00BE2512"/>
    <w:rsid w:val="00BE2594"/>
    <w:rsid w:val="00BE2768"/>
    <w:rsid w:val="00BE34DD"/>
    <w:rsid w:val="00BE3819"/>
    <w:rsid w:val="00BE5D79"/>
    <w:rsid w:val="00BE5FA5"/>
    <w:rsid w:val="00BE6D22"/>
    <w:rsid w:val="00BE7A36"/>
    <w:rsid w:val="00BF02E7"/>
    <w:rsid w:val="00BF42E6"/>
    <w:rsid w:val="00BF49A0"/>
    <w:rsid w:val="00BF4EE6"/>
    <w:rsid w:val="00BF60BA"/>
    <w:rsid w:val="00C03575"/>
    <w:rsid w:val="00C037EF"/>
    <w:rsid w:val="00C039DC"/>
    <w:rsid w:val="00C045DF"/>
    <w:rsid w:val="00C05871"/>
    <w:rsid w:val="00C06900"/>
    <w:rsid w:val="00C06957"/>
    <w:rsid w:val="00C12B57"/>
    <w:rsid w:val="00C1707B"/>
    <w:rsid w:val="00C1708B"/>
    <w:rsid w:val="00C173CA"/>
    <w:rsid w:val="00C178A4"/>
    <w:rsid w:val="00C17DFA"/>
    <w:rsid w:val="00C2143A"/>
    <w:rsid w:val="00C217FC"/>
    <w:rsid w:val="00C245F2"/>
    <w:rsid w:val="00C252AE"/>
    <w:rsid w:val="00C274F1"/>
    <w:rsid w:val="00C27A40"/>
    <w:rsid w:val="00C3076D"/>
    <w:rsid w:val="00C3193D"/>
    <w:rsid w:val="00C3409C"/>
    <w:rsid w:val="00C34F11"/>
    <w:rsid w:val="00C355EE"/>
    <w:rsid w:val="00C358CB"/>
    <w:rsid w:val="00C42227"/>
    <w:rsid w:val="00C428BA"/>
    <w:rsid w:val="00C42C9F"/>
    <w:rsid w:val="00C43412"/>
    <w:rsid w:val="00C43D6C"/>
    <w:rsid w:val="00C46D54"/>
    <w:rsid w:val="00C502D2"/>
    <w:rsid w:val="00C52799"/>
    <w:rsid w:val="00C52A28"/>
    <w:rsid w:val="00C5320F"/>
    <w:rsid w:val="00C53465"/>
    <w:rsid w:val="00C53D2E"/>
    <w:rsid w:val="00C54ED3"/>
    <w:rsid w:val="00C55D6E"/>
    <w:rsid w:val="00C5706D"/>
    <w:rsid w:val="00C570FA"/>
    <w:rsid w:val="00C578C7"/>
    <w:rsid w:val="00C61366"/>
    <w:rsid w:val="00C62322"/>
    <w:rsid w:val="00C635A4"/>
    <w:rsid w:val="00C639A2"/>
    <w:rsid w:val="00C642D7"/>
    <w:rsid w:val="00C649A6"/>
    <w:rsid w:val="00C6585B"/>
    <w:rsid w:val="00C66378"/>
    <w:rsid w:val="00C6690D"/>
    <w:rsid w:val="00C67310"/>
    <w:rsid w:val="00C7085D"/>
    <w:rsid w:val="00C714AD"/>
    <w:rsid w:val="00C71729"/>
    <w:rsid w:val="00C717E2"/>
    <w:rsid w:val="00C71D53"/>
    <w:rsid w:val="00C72F1F"/>
    <w:rsid w:val="00C739EC"/>
    <w:rsid w:val="00C768E3"/>
    <w:rsid w:val="00C76E5D"/>
    <w:rsid w:val="00C76F97"/>
    <w:rsid w:val="00C81D5C"/>
    <w:rsid w:val="00C84ECB"/>
    <w:rsid w:val="00C8709A"/>
    <w:rsid w:val="00C874D5"/>
    <w:rsid w:val="00C908B3"/>
    <w:rsid w:val="00C9104E"/>
    <w:rsid w:val="00C91E77"/>
    <w:rsid w:val="00C933AA"/>
    <w:rsid w:val="00C94BD6"/>
    <w:rsid w:val="00C96E4E"/>
    <w:rsid w:val="00CA11AA"/>
    <w:rsid w:val="00CA12C4"/>
    <w:rsid w:val="00CA38F8"/>
    <w:rsid w:val="00CA3E26"/>
    <w:rsid w:val="00CA41BB"/>
    <w:rsid w:val="00CA7C0F"/>
    <w:rsid w:val="00CA7E73"/>
    <w:rsid w:val="00CB1484"/>
    <w:rsid w:val="00CB25F8"/>
    <w:rsid w:val="00CB589E"/>
    <w:rsid w:val="00CB5A73"/>
    <w:rsid w:val="00CB7C96"/>
    <w:rsid w:val="00CC04AF"/>
    <w:rsid w:val="00CC0F38"/>
    <w:rsid w:val="00CC3684"/>
    <w:rsid w:val="00CC7044"/>
    <w:rsid w:val="00CC7703"/>
    <w:rsid w:val="00CD0625"/>
    <w:rsid w:val="00CD1472"/>
    <w:rsid w:val="00CD1AAD"/>
    <w:rsid w:val="00CD203B"/>
    <w:rsid w:val="00CD26BC"/>
    <w:rsid w:val="00CD2A34"/>
    <w:rsid w:val="00CD4D57"/>
    <w:rsid w:val="00CD5847"/>
    <w:rsid w:val="00CD5C20"/>
    <w:rsid w:val="00CD62B4"/>
    <w:rsid w:val="00CD63E3"/>
    <w:rsid w:val="00CD732A"/>
    <w:rsid w:val="00CD77B0"/>
    <w:rsid w:val="00CE00B6"/>
    <w:rsid w:val="00CE0574"/>
    <w:rsid w:val="00CE091C"/>
    <w:rsid w:val="00CE0EF0"/>
    <w:rsid w:val="00CE27BB"/>
    <w:rsid w:val="00CE5A2E"/>
    <w:rsid w:val="00CF0AEB"/>
    <w:rsid w:val="00CF14D1"/>
    <w:rsid w:val="00CF62D7"/>
    <w:rsid w:val="00CF65A3"/>
    <w:rsid w:val="00CF7C68"/>
    <w:rsid w:val="00D01813"/>
    <w:rsid w:val="00D0234E"/>
    <w:rsid w:val="00D030B3"/>
    <w:rsid w:val="00D0359B"/>
    <w:rsid w:val="00D038BB"/>
    <w:rsid w:val="00D05466"/>
    <w:rsid w:val="00D054A4"/>
    <w:rsid w:val="00D070D4"/>
    <w:rsid w:val="00D1189F"/>
    <w:rsid w:val="00D11D0D"/>
    <w:rsid w:val="00D14CDC"/>
    <w:rsid w:val="00D155D8"/>
    <w:rsid w:val="00D17437"/>
    <w:rsid w:val="00D2080E"/>
    <w:rsid w:val="00D222F9"/>
    <w:rsid w:val="00D22692"/>
    <w:rsid w:val="00D24415"/>
    <w:rsid w:val="00D24C75"/>
    <w:rsid w:val="00D30737"/>
    <w:rsid w:val="00D32084"/>
    <w:rsid w:val="00D32AD3"/>
    <w:rsid w:val="00D33169"/>
    <w:rsid w:val="00D33A94"/>
    <w:rsid w:val="00D371C3"/>
    <w:rsid w:val="00D40344"/>
    <w:rsid w:val="00D421E4"/>
    <w:rsid w:val="00D42DDB"/>
    <w:rsid w:val="00D433B0"/>
    <w:rsid w:val="00D43E91"/>
    <w:rsid w:val="00D454AC"/>
    <w:rsid w:val="00D458B7"/>
    <w:rsid w:val="00D459B5"/>
    <w:rsid w:val="00D50850"/>
    <w:rsid w:val="00D510E8"/>
    <w:rsid w:val="00D528D6"/>
    <w:rsid w:val="00D55121"/>
    <w:rsid w:val="00D57767"/>
    <w:rsid w:val="00D57BF1"/>
    <w:rsid w:val="00D64742"/>
    <w:rsid w:val="00D648F5"/>
    <w:rsid w:val="00D64CA8"/>
    <w:rsid w:val="00D651A4"/>
    <w:rsid w:val="00D659A9"/>
    <w:rsid w:val="00D678ED"/>
    <w:rsid w:val="00D67BF9"/>
    <w:rsid w:val="00D71946"/>
    <w:rsid w:val="00D72089"/>
    <w:rsid w:val="00D72E95"/>
    <w:rsid w:val="00D73A71"/>
    <w:rsid w:val="00D749E2"/>
    <w:rsid w:val="00D76332"/>
    <w:rsid w:val="00D76852"/>
    <w:rsid w:val="00D76917"/>
    <w:rsid w:val="00D76C6E"/>
    <w:rsid w:val="00D7760A"/>
    <w:rsid w:val="00D8427F"/>
    <w:rsid w:val="00D85438"/>
    <w:rsid w:val="00D85A17"/>
    <w:rsid w:val="00D87A5F"/>
    <w:rsid w:val="00D90D19"/>
    <w:rsid w:val="00D92FCD"/>
    <w:rsid w:val="00D93538"/>
    <w:rsid w:val="00D94A03"/>
    <w:rsid w:val="00D94A5F"/>
    <w:rsid w:val="00D95678"/>
    <w:rsid w:val="00D97239"/>
    <w:rsid w:val="00D976C1"/>
    <w:rsid w:val="00D97B1D"/>
    <w:rsid w:val="00DA09D0"/>
    <w:rsid w:val="00DA0D7A"/>
    <w:rsid w:val="00DA17D3"/>
    <w:rsid w:val="00DA196B"/>
    <w:rsid w:val="00DA4B01"/>
    <w:rsid w:val="00DA5AB0"/>
    <w:rsid w:val="00DB20AA"/>
    <w:rsid w:val="00DB2978"/>
    <w:rsid w:val="00DB5AAD"/>
    <w:rsid w:val="00DB5D47"/>
    <w:rsid w:val="00DC03C4"/>
    <w:rsid w:val="00DC1BDC"/>
    <w:rsid w:val="00DC3129"/>
    <w:rsid w:val="00DC578F"/>
    <w:rsid w:val="00DC5A47"/>
    <w:rsid w:val="00DC778F"/>
    <w:rsid w:val="00DC7C74"/>
    <w:rsid w:val="00DD0255"/>
    <w:rsid w:val="00DD14C7"/>
    <w:rsid w:val="00DD1808"/>
    <w:rsid w:val="00DD2EF9"/>
    <w:rsid w:val="00DD3135"/>
    <w:rsid w:val="00DD3466"/>
    <w:rsid w:val="00DD3BA3"/>
    <w:rsid w:val="00DD3F29"/>
    <w:rsid w:val="00DD4BA8"/>
    <w:rsid w:val="00DD5327"/>
    <w:rsid w:val="00DD5656"/>
    <w:rsid w:val="00DD5CD8"/>
    <w:rsid w:val="00DD6FCA"/>
    <w:rsid w:val="00DE0D4A"/>
    <w:rsid w:val="00DE10B9"/>
    <w:rsid w:val="00DE143E"/>
    <w:rsid w:val="00DE292A"/>
    <w:rsid w:val="00DE3ACE"/>
    <w:rsid w:val="00DE4C6A"/>
    <w:rsid w:val="00DE61B3"/>
    <w:rsid w:val="00DF1B77"/>
    <w:rsid w:val="00DF1B9E"/>
    <w:rsid w:val="00DF3584"/>
    <w:rsid w:val="00DF57A4"/>
    <w:rsid w:val="00DF6E00"/>
    <w:rsid w:val="00DF748B"/>
    <w:rsid w:val="00E004D1"/>
    <w:rsid w:val="00E01964"/>
    <w:rsid w:val="00E031B2"/>
    <w:rsid w:val="00E0332B"/>
    <w:rsid w:val="00E050C1"/>
    <w:rsid w:val="00E0540F"/>
    <w:rsid w:val="00E05AD8"/>
    <w:rsid w:val="00E100FE"/>
    <w:rsid w:val="00E13411"/>
    <w:rsid w:val="00E144CC"/>
    <w:rsid w:val="00E15349"/>
    <w:rsid w:val="00E15418"/>
    <w:rsid w:val="00E15961"/>
    <w:rsid w:val="00E16244"/>
    <w:rsid w:val="00E16703"/>
    <w:rsid w:val="00E16863"/>
    <w:rsid w:val="00E201D2"/>
    <w:rsid w:val="00E206C8"/>
    <w:rsid w:val="00E2186B"/>
    <w:rsid w:val="00E22490"/>
    <w:rsid w:val="00E229AF"/>
    <w:rsid w:val="00E2356E"/>
    <w:rsid w:val="00E23D83"/>
    <w:rsid w:val="00E24138"/>
    <w:rsid w:val="00E24822"/>
    <w:rsid w:val="00E26E70"/>
    <w:rsid w:val="00E2788C"/>
    <w:rsid w:val="00E30590"/>
    <w:rsid w:val="00E308FF"/>
    <w:rsid w:val="00E31A19"/>
    <w:rsid w:val="00E31B14"/>
    <w:rsid w:val="00E3462C"/>
    <w:rsid w:val="00E36409"/>
    <w:rsid w:val="00E36B91"/>
    <w:rsid w:val="00E37E7A"/>
    <w:rsid w:val="00E40BED"/>
    <w:rsid w:val="00E41E74"/>
    <w:rsid w:val="00E45094"/>
    <w:rsid w:val="00E452A3"/>
    <w:rsid w:val="00E47248"/>
    <w:rsid w:val="00E5002F"/>
    <w:rsid w:val="00E50D5F"/>
    <w:rsid w:val="00E51640"/>
    <w:rsid w:val="00E516CE"/>
    <w:rsid w:val="00E5296E"/>
    <w:rsid w:val="00E546CD"/>
    <w:rsid w:val="00E54A60"/>
    <w:rsid w:val="00E56DB3"/>
    <w:rsid w:val="00E56F54"/>
    <w:rsid w:val="00E5751B"/>
    <w:rsid w:val="00E57CAA"/>
    <w:rsid w:val="00E60986"/>
    <w:rsid w:val="00E62FB9"/>
    <w:rsid w:val="00E65E20"/>
    <w:rsid w:val="00E72CA3"/>
    <w:rsid w:val="00E72E08"/>
    <w:rsid w:val="00E72F2F"/>
    <w:rsid w:val="00E73083"/>
    <w:rsid w:val="00E7373B"/>
    <w:rsid w:val="00E75877"/>
    <w:rsid w:val="00E76067"/>
    <w:rsid w:val="00E80081"/>
    <w:rsid w:val="00E801C5"/>
    <w:rsid w:val="00E81DCC"/>
    <w:rsid w:val="00E826BD"/>
    <w:rsid w:val="00E82A5F"/>
    <w:rsid w:val="00E85929"/>
    <w:rsid w:val="00E87466"/>
    <w:rsid w:val="00E879B1"/>
    <w:rsid w:val="00E87CCF"/>
    <w:rsid w:val="00E911FC"/>
    <w:rsid w:val="00E91477"/>
    <w:rsid w:val="00E93CA4"/>
    <w:rsid w:val="00E94172"/>
    <w:rsid w:val="00E94432"/>
    <w:rsid w:val="00E94767"/>
    <w:rsid w:val="00E973BB"/>
    <w:rsid w:val="00E97A1A"/>
    <w:rsid w:val="00EA0C23"/>
    <w:rsid w:val="00EA1582"/>
    <w:rsid w:val="00EA3423"/>
    <w:rsid w:val="00EA3DCB"/>
    <w:rsid w:val="00EA55E7"/>
    <w:rsid w:val="00EA5C53"/>
    <w:rsid w:val="00EB0334"/>
    <w:rsid w:val="00EB0AD9"/>
    <w:rsid w:val="00EB1920"/>
    <w:rsid w:val="00EB3824"/>
    <w:rsid w:val="00EB4047"/>
    <w:rsid w:val="00EB4FDF"/>
    <w:rsid w:val="00EB624F"/>
    <w:rsid w:val="00EB6903"/>
    <w:rsid w:val="00EB6E93"/>
    <w:rsid w:val="00EB700A"/>
    <w:rsid w:val="00EC1DC6"/>
    <w:rsid w:val="00EC3CC2"/>
    <w:rsid w:val="00EC3F4B"/>
    <w:rsid w:val="00EC5100"/>
    <w:rsid w:val="00EC7874"/>
    <w:rsid w:val="00EC7D98"/>
    <w:rsid w:val="00EC7FDC"/>
    <w:rsid w:val="00ED0C47"/>
    <w:rsid w:val="00ED2656"/>
    <w:rsid w:val="00ED2C69"/>
    <w:rsid w:val="00ED6E92"/>
    <w:rsid w:val="00ED7107"/>
    <w:rsid w:val="00EE18B5"/>
    <w:rsid w:val="00EE2C6E"/>
    <w:rsid w:val="00EE445F"/>
    <w:rsid w:val="00EE4934"/>
    <w:rsid w:val="00EE57F8"/>
    <w:rsid w:val="00EE5B6D"/>
    <w:rsid w:val="00EE66EB"/>
    <w:rsid w:val="00EE6D4A"/>
    <w:rsid w:val="00EF1CBD"/>
    <w:rsid w:val="00EF4E98"/>
    <w:rsid w:val="00EF5872"/>
    <w:rsid w:val="00EF63E5"/>
    <w:rsid w:val="00EF7709"/>
    <w:rsid w:val="00F0026D"/>
    <w:rsid w:val="00F0099C"/>
    <w:rsid w:val="00F00EFD"/>
    <w:rsid w:val="00F020A3"/>
    <w:rsid w:val="00F03928"/>
    <w:rsid w:val="00F03EEB"/>
    <w:rsid w:val="00F03F98"/>
    <w:rsid w:val="00F0477E"/>
    <w:rsid w:val="00F04B58"/>
    <w:rsid w:val="00F057EF"/>
    <w:rsid w:val="00F069F8"/>
    <w:rsid w:val="00F06C7F"/>
    <w:rsid w:val="00F114A0"/>
    <w:rsid w:val="00F1341F"/>
    <w:rsid w:val="00F14DA3"/>
    <w:rsid w:val="00F15559"/>
    <w:rsid w:val="00F214D8"/>
    <w:rsid w:val="00F222DF"/>
    <w:rsid w:val="00F225ED"/>
    <w:rsid w:val="00F22DB0"/>
    <w:rsid w:val="00F23A67"/>
    <w:rsid w:val="00F23B9D"/>
    <w:rsid w:val="00F2427C"/>
    <w:rsid w:val="00F270DE"/>
    <w:rsid w:val="00F27542"/>
    <w:rsid w:val="00F27926"/>
    <w:rsid w:val="00F302C9"/>
    <w:rsid w:val="00F306CA"/>
    <w:rsid w:val="00F30889"/>
    <w:rsid w:val="00F30CA1"/>
    <w:rsid w:val="00F3235A"/>
    <w:rsid w:val="00F32A88"/>
    <w:rsid w:val="00F34BDC"/>
    <w:rsid w:val="00F35194"/>
    <w:rsid w:val="00F3609C"/>
    <w:rsid w:val="00F378CC"/>
    <w:rsid w:val="00F37BD0"/>
    <w:rsid w:val="00F37C83"/>
    <w:rsid w:val="00F37E2D"/>
    <w:rsid w:val="00F40BE6"/>
    <w:rsid w:val="00F42C81"/>
    <w:rsid w:val="00F431EB"/>
    <w:rsid w:val="00F450FC"/>
    <w:rsid w:val="00F4563D"/>
    <w:rsid w:val="00F458F1"/>
    <w:rsid w:val="00F468A0"/>
    <w:rsid w:val="00F47E06"/>
    <w:rsid w:val="00F5064E"/>
    <w:rsid w:val="00F51AA6"/>
    <w:rsid w:val="00F53019"/>
    <w:rsid w:val="00F54ED4"/>
    <w:rsid w:val="00F5571A"/>
    <w:rsid w:val="00F57580"/>
    <w:rsid w:val="00F620F6"/>
    <w:rsid w:val="00F636EB"/>
    <w:rsid w:val="00F664CA"/>
    <w:rsid w:val="00F7173F"/>
    <w:rsid w:val="00F717E8"/>
    <w:rsid w:val="00F75B5A"/>
    <w:rsid w:val="00F805C0"/>
    <w:rsid w:val="00F820CC"/>
    <w:rsid w:val="00F8426E"/>
    <w:rsid w:val="00F919CD"/>
    <w:rsid w:val="00F921DD"/>
    <w:rsid w:val="00F929F4"/>
    <w:rsid w:val="00F93407"/>
    <w:rsid w:val="00F97C5D"/>
    <w:rsid w:val="00FA10A0"/>
    <w:rsid w:val="00FA140A"/>
    <w:rsid w:val="00FA28F9"/>
    <w:rsid w:val="00FA3D4A"/>
    <w:rsid w:val="00FA5145"/>
    <w:rsid w:val="00FA5C6C"/>
    <w:rsid w:val="00FB0301"/>
    <w:rsid w:val="00FB120F"/>
    <w:rsid w:val="00FB7042"/>
    <w:rsid w:val="00FB7914"/>
    <w:rsid w:val="00FB7C4E"/>
    <w:rsid w:val="00FC1A56"/>
    <w:rsid w:val="00FC289B"/>
    <w:rsid w:val="00FC2BCA"/>
    <w:rsid w:val="00FC5006"/>
    <w:rsid w:val="00FC6500"/>
    <w:rsid w:val="00FC655D"/>
    <w:rsid w:val="00FD0DA3"/>
    <w:rsid w:val="00FD31B9"/>
    <w:rsid w:val="00FD3C4A"/>
    <w:rsid w:val="00FD5148"/>
    <w:rsid w:val="00FD6AA8"/>
    <w:rsid w:val="00FD739F"/>
    <w:rsid w:val="00FE09BB"/>
    <w:rsid w:val="00FE1B8C"/>
    <w:rsid w:val="00FE3402"/>
    <w:rsid w:val="00FE3BA7"/>
    <w:rsid w:val="00FE3EFD"/>
    <w:rsid w:val="00FE4548"/>
    <w:rsid w:val="00FE468B"/>
    <w:rsid w:val="00FE773E"/>
    <w:rsid w:val="00FF0A81"/>
    <w:rsid w:val="00FF1ABB"/>
    <w:rsid w:val="00FF2398"/>
    <w:rsid w:val="00FF6173"/>
    <w:rsid w:val="00FF6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center;mso-position-vertical-relative:page" o:allowincell="f" fillcolor="red" stroke="f">
      <v:fill color="red" opacity=".5"/>
      <v:stroke on="f"/>
      <v:shadow color="#868686"/>
    </o:shapedefaults>
    <o:shapelayout v:ext="edit">
      <o:idmap v:ext="edit" data="1"/>
    </o:shapelayout>
  </w:shapeDefaults>
  <w:decimalSymbol w:val=","/>
  <w:listSeparator w:val=","/>
  <w14:docId w14:val="75364973"/>
  <w15:docId w15:val="{27DCBD1D-AC60-402E-9BDF-CF7F77D7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Cs w:val="24"/>
      <w:lang w:eastAsia="en-US"/>
    </w:rPr>
  </w:style>
  <w:style w:type="paragraph" w:styleId="Heading1">
    <w:name w:val="heading 1"/>
    <w:basedOn w:val="BodyText"/>
    <w:next w:val="BodyText"/>
    <w:qFormat/>
    <w:rsid w:val="00F54ED4"/>
    <w:pPr>
      <w:keepNext/>
      <w:numPr>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020"/>
        <w:tab w:val="left" w:pos="1134"/>
      </w:tabs>
      <w:spacing w:before="200" w:after="200"/>
      <w:jc w:val="left"/>
      <w:outlineLvl w:val="0"/>
    </w:pPr>
    <w:rPr>
      <w:b/>
      <w:sz w:val="26"/>
    </w:rPr>
  </w:style>
  <w:style w:type="paragraph" w:styleId="Heading2">
    <w:name w:val="heading 2"/>
    <w:basedOn w:val="Heading1"/>
    <w:next w:val="BodyText"/>
    <w:qFormat/>
    <w:rsid w:val="00F54ED4"/>
    <w:pPr>
      <w:numPr>
        <w:ilvl w:val="1"/>
      </w:numPr>
      <w:outlineLvl w:val="1"/>
    </w:pPr>
    <w:rPr>
      <w:sz w:val="24"/>
    </w:rPr>
  </w:style>
  <w:style w:type="paragraph" w:styleId="Heading3">
    <w:name w:val="heading 3"/>
    <w:basedOn w:val="Heading2"/>
    <w:next w:val="BodyText"/>
    <w:qFormat/>
    <w:rsid w:val="00F54ED4"/>
    <w:pPr>
      <w:numPr>
        <w:ilvl w:val="2"/>
      </w:numPr>
      <w:outlineLvl w:val="2"/>
    </w:pPr>
    <w:rPr>
      <w:sz w:val="22"/>
    </w:rPr>
  </w:style>
  <w:style w:type="paragraph" w:styleId="Heading4">
    <w:name w:val="heading 4"/>
    <w:basedOn w:val="Heading3"/>
    <w:next w:val="BodyText"/>
    <w:qFormat/>
    <w:rsid w:val="00F54ED4"/>
    <w:pPr>
      <w:numPr>
        <w:ilvl w:val="3"/>
      </w:numPr>
      <w:outlineLvl w:val="3"/>
    </w:pPr>
    <w:rPr>
      <w:sz w:val="20"/>
    </w:rPr>
  </w:style>
  <w:style w:type="paragraph" w:styleId="Heading5">
    <w:name w:val="heading 5"/>
    <w:basedOn w:val="Heading4"/>
    <w:next w:val="BodyText"/>
    <w:semiHidden/>
    <w:rsid w:val="00F54ED4"/>
    <w:pPr>
      <w:numPr>
        <w:ilvl w:val="4"/>
      </w:numPr>
      <w:outlineLvl w:val="4"/>
    </w:pPr>
  </w:style>
  <w:style w:type="paragraph" w:styleId="Heading6">
    <w:name w:val="heading 6"/>
    <w:basedOn w:val="Heading5"/>
    <w:next w:val="BodyText"/>
    <w:semiHidden/>
    <w:rsid w:val="00F54ED4"/>
    <w:pPr>
      <w:numPr>
        <w:ilvl w:val="5"/>
      </w:numPr>
      <w:spacing w:before="120" w:after="120"/>
      <w:outlineLvl w:val="5"/>
    </w:pPr>
    <w:rPr>
      <w:b w:val="0"/>
    </w:rPr>
  </w:style>
  <w:style w:type="paragraph" w:styleId="Heading7">
    <w:name w:val="heading 7"/>
    <w:basedOn w:val="Heading6"/>
    <w:next w:val="BodyText"/>
    <w:semiHidden/>
    <w:rsid w:val="00F54ED4"/>
    <w:pPr>
      <w:numPr>
        <w:ilvl w:val="6"/>
      </w:numPr>
      <w:jc w:val="both"/>
      <w:outlineLvl w:val="6"/>
    </w:pPr>
  </w:style>
  <w:style w:type="paragraph" w:styleId="Heading8">
    <w:name w:val="heading 8"/>
    <w:basedOn w:val="Heading7"/>
    <w:qFormat/>
    <w:rsid w:val="00F54ED4"/>
    <w:pPr>
      <w:numPr>
        <w:ilvl w:val="7"/>
      </w:numPr>
      <w:outlineLvl w:val="7"/>
    </w:pPr>
  </w:style>
  <w:style w:type="paragraph" w:styleId="Heading9">
    <w:name w:val="heading 9"/>
    <w:basedOn w:val="Heading8"/>
    <w:qFormat/>
    <w:rsid w:val="00F54ED4"/>
    <w:pPr>
      <w:numPr>
        <w:ilvl w:val="8"/>
      </w:numPr>
      <w:tabs>
        <w:tab w:val="clear" w:pos="907"/>
        <w:tab w:val="clear" w:pos="1020"/>
        <w:tab w:val="clear" w:pos="1134"/>
        <w:tab w:val="left" w:pos="1304"/>
        <w:tab w:val="left" w:pos="1417"/>
        <w:tab w:val="left" w:pos="1531"/>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54ED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lang w:eastAsia="en-US"/>
    </w:rPr>
  </w:style>
  <w:style w:type="paragraph" w:customStyle="1" w:styleId="Annex1">
    <w:name w:val="Annex 1"/>
    <w:basedOn w:val="BodyText"/>
    <w:next w:val="BodyText"/>
    <w:link w:val="Annex1Char"/>
    <w:rsid w:val="00F54ED4"/>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0" w:after="0"/>
      <w:jc w:val="center"/>
      <w:outlineLvl w:val="0"/>
    </w:pPr>
    <w:rPr>
      <w:b/>
      <w:sz w:val="26"/>
    </w:rPr>
  </w:style>
  <w:style w:type="character" w:customStyle="1" w:styleId="Annex1Char">
    <w:name w:val="Annex 1 Char"/>
    <w:basedOn w:val="BodyTextChar"/>
    <w:link w:val="Annex1"/>
    <w:rsid w:val="00F54ED4"/>
    <w:rPr>
      <w:rFonts w:ascii="Arial" w:hAnsi="Arial" w:cs="Arial"/>
      <w:b/>
      <w:sz w:val="26"/>
      <w:lang w:eastAsia="en-US"/>
    </w:rPr>
  </w:style>
  <w:style w:type="paragraph" w:customStyle="1" w:styleId="Annex2">
    <w:name w:val="Annex 2"/>
    <w:basedOn w:val="Annex1"/>
    <w:next w:val="BodyText"/>
    <w:link w:val="Annex2Char"/>
    <w:rsid w:val="00F54ED4"/>
    <w:pPr>
      <w:pageBreakBefore w:val="0"/>
      <w:numPr>
        <w:ilvl w:val="1"/>
      </w:numPr>
      <w:tabs>
        <w:tab w:val="left" w:pos="907"/>
        <w:tab w:val="left" w:pos="1020"/>
        <w:tab w:val="left" w:pos="1134"/>
      </w:tabs>
      <w:spacing w:before="200" w:after="200"/>
      <w:jc w:val="left"/>
      <w:outlineLvl w:val="1"/>
    </w:pPr>
  </w:style>
  <w:style w:type="character" w:customStyle="1" w:styleId="Annex2Char">
    <w:name w:val="Annex 2 Char"/>
    <w:basedOn w:val="BodyTextChar"/>
    <w:link w:val="Annex2"/>
    <w:rsid w:val="00F54ED4"/>
    <w:rPr>
      <w:rFonts w:ascii="Arial" w:hAnsi="Arial" w:cs="Arial"/>
      <w:b/>
      <w:sz w:val="26"/>
      <w:lang w:eastAsia="en-US"/>
    </w:rPr>
  </w:style>
  <w:style w:type="paragraph" w:customStyle="1" w:styleId="Annex3">
    <w:name w:val="Annex 3"/>
    <w:basedOn w:val="Annex2"/>
    <w:next w:val="BodyText"/>
    <w:link w:val="Annex3Char"/>
    <w:rsid w:val="00F54ED4"/>
    <w:pPr>
      <w:numPr>
        <w:ilvl w:val="2"/>
      </w:numPr>
      <w:outlineLvl w:val="2"/>
    </w:pPr>
    <w:rPr>
      <w:sz w:val="24"/>
    </w:rPr>
  </w:style>
  <w:style w:type="character" w:customStyle="1" w:styleId="Annex3Char">
    <w:name w:val="Annex 3 Char"/>
    <w:basedOn w:val="BodyTextChar"/>
    <w:link w:val="Annex3"/>
    <w:rsid w:val="00F54ED4"/>
    <w:rPr>
      <w:rFonts w:ascii="Arial" w:hAnsi="Arial" w:cs="Arial"/>
      <w:b/>
      <w:sz w:val="24"/>
      <w:lang w:eastAsia="en-US"/>
    </w:rPr>
  </w:style>
  <w:style w:type="paragraph" w:customStyle="1" w:styleId="Annex4">
    <w:name w:val="Annex 4"/>
    <w:basedOn w:val="Annex3"/>
    <w:next w:val="BodyText"/>
    <w:link w:val="Annex4Char"/>
    <w:rsid w:val="00F54ED4"/>
    <w:pPr>
      <w:numPr>
        <w:ilvl w:val="3"/>
      </w:numPr>
      <w:outlineLvl w:val="3"/>
    </w:pPr>
    <w:rPr>
      <w:sz w:val="22"/>
    </w:rPr>
  </w:style>
  <w:style w:type="character" w:customStyle="1" w:styleId="Annex4Char">
    <w:name w:val="Annex 4 Char"/>
    <w:basedOn w:val="BodyTextChar"/>
    <w:link w:val="Annex4"/>
    <w:rsid w:val="00F54ED4"/>
    <w:rPr>
      <w:rFonts w:ascii="Arial" w:hAnsi="Arial" w:cs="Arial"/>
      <w:b/>
      <w:sz w:val="22"/>
      <w:lang w:eastAsia="en-US"/>
    </w:rPr>
  </w:style>
  <w:style w:type="paragraph" w:styleId="BodyText2">
    <w:name w:val="Body Text 2"/>
    <w:basedOn w:val="BodyText"/>
    <w:link w:val="BodyText2Char"/>
    <w:qFormat/>
    <w:rsid w:val="00F54ED4"/>
    <w:pPr>
      <w:ind w:left="397"/>
    </w:pPr>
  </w:style>
  <w:style w:type="paragraph" w:customStyle="1" w:styleId="Annex5">
    <w:name w:val="Annex 5"/>
    <w:basedOn w:val="Annex4"/>
    <w:next w:val="BodyText"/>
    <w:link w:val="Annex5Char"/>
    <w:semiHidden/>
    <w:rsid w:val="00F54ED4"/>
    <w:pPr>
      <w:numPr>
        <w:ilvl w:val="4"/>
      </w:numPr>
      <w:tabs>
        <w:tab w:val="clear" w:pos="907"/>
        <w:tab w:val="left" w:pos="1247"/>
        <w:tab w:val="left" w:pos="1361"/>
      </w:tabs>
      <w:outlineLvl w:val="4"/>
    </w:pPr>
    <w:rPr>
      <w:sz w:val="20"/>
    </w:rPr>
  </w:style>
  <w:style w:type="paragraph" w:styleId="BodyText3">
    <w:name w:val="Body Text 3"/>
    <w:basedOn w:val="BodyText2"/>
    <w:qFormat/>
    <w:rsid w:val="00F54ED4"/>
    <w:pPr>
      <w:ind w:left="794"/>
    </w:pPr>
  </w:style>
  <w:style w:type="character" w:customStyle="1" w:styleId="Annex5Char">
    <w:name w:val="Annex 5 Char"/>
    <w:basedOn w:val="BodyTextChar"/>
    <w:link w:val="Annex5"/>
    <w:semiHidden/>
    <w:rsid w:val="00F54ED4"/>
    <w:rPr>
      <w:rFonts w:ascii="Arial" w:hAnsi="Arial" w:cs="Arial"/>
      <w:b/>
      <w:lang w:eastAsia="en-US"/>
    </w:rPr>
  </w:style>
  <w:style w:type="paragraph" w:customStyle="1" w:styleId="Annex6">
    <w:name w:val="Annex 6"/>
    <w:basedOn w:val="Annex5"/>
    <w:next w:val="BodyText"/>
    <w:link w:val="Annex6Char"/>
    <w:semiHidden/>
    <w:rsid w:val="00F54ED4"/>
    <w:pPr>
      <w:numPr>
        <w:ilvl w:val="5"/>
      </w:numPr>
      <w:tabs>
        <w:tab w:val="clear" w:pos="1247"/>
        <w:tab w:val="clear" w:pos="1361"/>
        <w:tab w:val="left" w:pos="907"/>
      </w:tabs>
      <w:outlineLvl w:val="5"/>
    </w:pPr>
  </w:style>
  <w:style w:type="character" w:customStyle="1" w:styleId="Annex6Char">
    <w:name w:val="Annex 6 Char"/>
    <w:basedOn w:val="BodyTextChar"/>
    <w:link w:val="Annex6"/>
    <w:semiHidden/>
    <w:rsid w:val="00F54ED4"/>
    <w:rPr>
      <w:rFonts w:ascii="Arial" w:hAnsi="Arial" w:cs="Arial"/>
      <w:b/>
      <w:lang w:eastAsia="en-US"/>
    </w:rPr>
  </w:style>
  <w:style w:type="paragraph" w:customStyle="1" w:styleId="Annex7">
    <w:name w:val="Annex 7"/>
    <w:basedOn w:val="Annex6"/>
    <w:next w:val="BodyText"/>
    <w:link w:val="Annex7Char"/>
    <w:semiHidden/>
    <w:rsid w:val="00F54ED4"/>
    <w:pPr>
      <w:numPr>
        <w:ilvl w:val="6"/>
      </w:numPr>
      <w:spacing w:before="120" w:after="120"/>
      <w:outlineLvl w:val="6"/>
    </w:pPr>
    <w:rPr>
      <w:b w:val="0"/>
    </w:rPr>
  </w:style>
  <w:style w:type="character" w:customStyle="1" w:styleId="Annex7Char">
    <w:name w:val="Annex 7 Char"/>
    <w:basedOn w:val="BodyTextChar"/>
    <w:link w:val="Annex7"/>
    <w:semiHidden/>
    <w:rsid w:val="00F54ED4"/>
    <w:rPr>
      <w:rFonts w:ascii="Arial" w:hAnsi="Arial" w:cs="Arial"/>
      <w:lang w:eastAsia="en-US"/>
    </w:rPr>
  </w:style>
  <w:style w:type="paragraph" w:customStyle="1" w:styleId="Annex8">
    <w:name w:val="Annex 8"/>
    <w:basedOn w:val="Annex7"/>
    <w:next w:val="BodyText2"/>
    <w:link w:val="Annex8Char"/>
    <w:rsid w:val="00F54ED4"/>
    <w:pPr>
      <w:numPr>
        <w:ilvl w:val="7"/>
      </w:numPr>
      <w:tabs>
        <w:tab w:val="clear" w:pos="907"/>
        <w:tab w:val="clear" w:pos="1134"/>
        <w:tab w:val="left" w:pos="510"/>
        <w:tab w:val="left" w:pos="624"/>
        <w:tab w:val="left" w:pos="737"/>
      </w:tabs>
      <w:outlineLvl w:val="7"/>
    </w:pPr>
  </w:style>
  <w:style w:type="character" w:customStyle="1" w:styleId="Annex8Char">
    <w:name w:val="Annex 8 Char"/>
    <w:basedOn w:val="BodyTextChar"/>
    <w:link w:val="Annex8"/>
    <w:rsid w:val="00F54ED4"/>
    <w:rPr>
      <w:rFonts w:ascii="Arial" w:hAnsi="Arial" w:cs="Arial"/>
      <w:lang w:eastAsia="en-US"/>
    </w:rPr>
  </w:style>
  <w:style w:type="paragraph" w:customStyle="1" w:styleId="Annex9">
    <w:name w:val="Annex 9"/>
    <w:basedOn w:val="Annex8"/>
    <w:next w:val="BodyText3"/>
    <w:link w:val="Annex9Char"/>
    <w:rsid w:val="00F54ED4"/>
    <w:pPr>
      <w:numPr>
        <w:ilvl w:val="8"/>
      </w:numPr>
      <w:tabs>
        <w:tab w:val="clear" w:pos="510"/>
        <w:tab w:val="clear" w:pos="624"/>
        <w:tab w:val="clear" w:pos="737"/>
        <w:tab w:val="left" w:pos="907"/>
        <w:tab w:val="left" w:pos="1020"/>
        <w:tab w:val="left" w:pos="1134"/>
      </w:tabs>
      <w:outlineLvl w:val="8"/>
    </w:pPr>
  </w:style>
  <w:style w:type="character" w:customStyle="1" w:styleId="Annex9Char">
    <w:name w:val="Annex 9 Char"/>
    <w:basedOn w:val="BodyTextChar"/>
    <w:link w:val="Annex9"/>
    <w:rsid w:val="00F54ED4"/>
    <w:rPr>
      <w:rFonts w:ascii="Arial" w:hAnsi="Arial" w:cs="Arial"/>
      <w:lang w:eastAsia="en-US"/>
    </w:rPr>
  </w:style>
  <w:style w:type="paragraph" w:customStyle="1" w:styleId="Paragraph1">
    <w:name w:val="Paragraph 1"/>
    <w:basedOn w:val="Heading1"/>
    <w:rsid w:val="00F54ED4"/>
    <w:pPr>
      <w:keepNext w:val="0"/>
      <w:spacing w:before="120" w:after="120"/>
      <w:ind w:left="0" w:firstLine="0"/>
      <w:jc w:val="both"/>
    </w:pPr>
    <w:rPr>
      <w:b w:val="0"/>
      <w:sz w:val="20"/>
    </w:rPr>
  </w:style>
  <w:style w:type="paragraph" w:customStyle="1" w:styleId="Paragraph2">
    <w:name w:val="Paragraph 2"/>
    <w:basedOn w:val="Heading2"/>
    <w:rsid w:val="00F54ED4"/>
    <w:pPr>
      <w:keepNext w:val="0"/>
      <w:spacing w:before="120" w:after="120"/>
      <w:ind w:left="0" w:firstLine="0"/>
      <w:jc w:val="both"/>
    </w:pPr>
    <w:rPr>
      <w:b w:val="0"/>
      <w:sz w:val="20"/>
    </w:rPr>
  </w:style>
  <w:style w:type="paragraph" w:customStyle="1" w:styleId="Paragraph3">
    <w:name w:val="Paragraph 3"/>
    <w:basedOn w:val="Heading3"/>
    <w:rsid w:val="00F54ED4"/>
    <w:pPr>
      <w:keepNext w:val="0"/>
      <w:spacing w:before="120" w:after="120"/>
      <w:ind w:left="0" w:firstLine="0"/>
      <w:jc w:val="both"/>
    </w:pPr>
    <w:rPr>
      <w:b w:val="0"/>
      <w:sz w:val="20"/>
    </w:rPr>
  </w:style>
  <w:style w:type="paragraph" w:customStyle="1" w:styleId="Paragraph4">
    <w:name w:val="Paragraph 4"/>
    <w:basedOn w:val="Heading4"/>
    <w:rsid w:val="00F54ED4"/>
    <w:pPr>
      <w:keepNext w:val="0"/>
      <w:spacing w:before="120" w:after="120"/>
      <w:ind w:left="0" w:firstLine="0"/>
      <w:jc w:val="both"/>
    </w:pPr>
    <w:rPr>
      <w:b w:val="0"/>
    </w:rPr>
  </w:style>
  <w:style w:type="paragraph" w:customStyle="1" w:styleId="Paragraph5">
    <w:name w:val="Paragraph 5"/>
    <w:basedOn w:val="Heading5"/>
    <w:rsid w:val="00F54ED4"/>
    <w:pPr>
      <w:keepNext w:val="0"/>
      <w:spacing w:before="120" w:after="120"/>
      <w:ind w:left="0" w:firstLine="0"/>
      <w:jc w:val="both"/>
    </w:pPr>
    <w:rPr>
      <w:b w:val="0"/>
    </w:rPr>
  </w:style>
  <w:style w:type="paragraph" w:customStyle="1" w:styleId="Paragraph6">
    <w:name w:val="Paragraph 6"/>
    <w:basedOn w:val="Heading6"/>
    <w:semiHidden/>
    <w:rsid w:val="00F54ED4"/>
    <w:pPr>
      <w:keepNext w:val="0"/>
      <w:ind w:left="0" w:firstLine="0"/>
      <w:jc w:val="both"/>
    </w:pPr>
  </w:style>
  <w:style w:type="paragraph" w:customStyle="1" w:styleId="Paragraph7">
    <w:name w:val="Paragraph 7"/>
    <w:basedOn w:val="Heading7"/>
    <w:semiHidden/>
    <w:rsid w:val="00F54ED4"/>
    <w:pPr>
      <w:keepNext w:val="0"/>
      <w:ind w:left="0" w:firstLine="0"/>
    </w:pPr>
  </w:style>
  <w:style w:type="paragraph" w:customStyle="1" w:styleId="Paragraph8">
    <w:name w:val="Paragraph 8"/>
    <w:basedOn w:val="Heading8"/>
    <w:qFormat/>
    <w:rsid w:val="00F54ED4"/>
    <w:pPr>
      <w:keepNext w:val="0"/>
    </w:pPr>
  </w:style>
  <w:style w:type="paragraph" w:customStyle="1" w:styleId="Paragraph9">
    <w:name w:val="Paragraph 9"/>
    <w:basedOn w:val="Heading9"/>
    <w:qFormat/>
    <w:rsid w:val="00F54ED4"/>
    <w:pPr>
      <w:keepNext w:val="0"/>
    </w:pPr>
  </w:style>
  <w:style w:type="paragraph" w:customStyle="1" w:styleId="Bullet1">
    <w:name w:val="Bullet 1"/>
    <w:basedOn w:val="BodyText"/>
    <w:qFormat/>
    <w:rsid w:val="00F54ED4"/>
    <w:pPr>
      <w:numPr>
        <w:numId w:val="5"/>
      </w:numPr>
    </w:pPr>
  </w:style>
  <w:style w:type="paragraph" w:customStyle="1" w:styleId="Bullet1Indent">
    <w:name w:val="Bullet 1 Indent"/>
    <w:basedOn w:val="BodyText"/>
    <w:qFormat/>
    <w:rsid w:val="00F54ED4"/>
    <w:pPr>
      <w:numPr>
        <w:numId w:val="6"/>
      </w:numPr>
    </w:pPr>
  </w:style>
  <w:style w:type="paragraph" w:customStyle="1" w:styleId="Bullet2">
    <w:name w:val="Bullet 2"/>
    <w:basedOn w:val="Bullet1"/>
    <w:rsid w:val="00F54ED4"/>
    <w:pPr>
      <w:numPr>
        <w:ilvl w:val="1"/>
      </w:numPr>
    </w:pPr>
  </w:style>
  <w:style w:type="paragraph" w:customStyle="1" w:styleId="Bullet2Indent">
    <w:name w:val="Bullet 2 Indent"/>
    <w:basedOn w:val="Bullet1Indent"/>
    <w:rsid w:val="00F54ED4"/>
    <w:pPr>
      <w:numPr>
        <w:ilvl w:val="1"/>
      </w:numPr>
    </w:pPr>
  </w:style>
  <w:style w:type="paragraph" w:customStyle="1" w:styleId="Bullet3">
    <w:name w:val="Bullet 3"/>
    <w:basedOn w:val="Bullet2"/>
    <w:rsid w:val="00F54ED4"/>
    <w:pPr>
      <w:numPr>
        <w:ilvl w:val="2"/>
      </w:numPr>
    </w:pPr>
  </w:style>
  <w:style w:type="paragraph" w:customStyle="1" w:styleId="Bullet3Indent">
    <w:name w:val="Bullet 3 Indent"/>
    <w:basedOn w:val="Bullet2Indent"/>
    <w:rsid w:val="00F54ED4"/>
    <w:pPr>
      <w:numPr>
        <w:ilvl w:val="2"/>
      </w:numPr>
    </w:pPr>
  </w:style>
  <w:style w:type="paragraph" w:customStyle="1" w:styleId="Bullet4">
    <w:name w:val="Bullet 4"/>
    <w:basedOn w:val="Bullet3"/>
    <w:rsid w:val="00F54ED4"/>
    <w:pPr>
      <w:numPr>
        <w:ilvl w:val="3"/>
      </w:numPr>
    </w:pPr>
  </w:style>
  <w:style w:type="paragraph" w:customStyle="1" w:styleId="Bullet4Indent">
    <w:name w:val="Bullet 4 Indent"/>
    <w:basedOn w:val="Bullet3Indent"/>
    <w:rsid w:val="00F54ED4"/>
    <w:pPr>
      <w:numPr>
        <w:ilvl w:val="3"/>
      </w:numPr>
    </w:pPr>
  </w:style>
  <w:style w:type="paragraph" w:customStyle="1" w:styleId="Bullet5">
    <w:name w:val="Bullet 5"/>
    <w:basedOn w:val="Bullet4"/>
    <w:semiHidden/>
    <w:rsid w:val="00F54ED4"/>
    <w:pPr>
      <w:numPr>
        <w:ilvl w:val="4"/>
      </w:numPr>
    </w:pPr>
  </w:style>
  <w:style w:type="paragraph" w:customStyle="1" w:styleId="Bullet5Indent">
    <w:name w:val="Bullet 5 Indent"/>
    <w:basedOn w:val="Bullet4Indent"/>
    <w:semiHidden/>
    <w:rsid w:val="00F54ED4"/>
    <w:pPr>
      <w:numPr>
        <w:ilvl w:val="4"/>
      </w:numPr>
    </w:pPr>
  </w:style>
  <w:style w:type="paragraph" w:customStyle="1" w:styleId="Bullet6">
    <w:name w:val="Bullet 6"/>
    <w:basedOn w:val="Bullet5"/>
    <w:semiHidden/>
    <w:rsid w:val="00F54ED4"/>
    <w:pPr>
      <w:numPr>
        <w:ilvl w:val="5"/>
      </w:numPr>
    </w:pPr>
  </w:style>
  <w:style w:type="paragraph" w:customStyle="1" w:styleId="Bullet6Indent">
    <w:name w:val="Bullet 6 Indent"/>
    <w:basedOn w:val="Bullet5Indent"/>
    <w:semiHidden/>
    <w:rsid w:val="00F54ED4"/>
    <w:pPr>
      <w:numPr>
        <w:ilvl w:val="5"/>
      </w:numPr>
    </w:pPr>
  </w:style>
  <w:style w:type="paragraph" w:customStyle="1" w:styleId="AnnexParagraph1">
    <w:name w:val="Annex Paragraph 1"/>
    <w:basedOn w:val="Annex1"/>
    <w:link w:val="AnnexParagraph1Char"/>
    <w:rsid w:val="00F54ED4"/>
    <w:pPr>
      <w:keepNext w:val="0"/>
      <w:spacing w:after="120"/>
      <w:jc w:val="both"/>
    </w:pPr>
    <w:rPr>
      <w:b w:val="0"/>
      <w:sz w:val="20"/>
    </w:rPr>
  </w:style>
  <w:style w:type="paragraph" w:styleId="Caption">
    <w:name w:val="caption"/>
    <w:aliases w:val="Figure"/>
    <w:basedOn w:val="BodyText"/>
    <w:next w:val="BodyText"/>
    <w:semiHidden/>
    <w:rsid w:val="00F54ED4"/>
    <w:pPr>
      <w:spacing w:after="240"/>
      <w:jc w:val="center"/>
    </w:pPr>
    <w:rPr>
      <w:b/>
    </w:rPr>
  </w:style>
  <w:style w:type="character" w:customStyle="1" w:styleId="AnnexParagraph1Char">
    <w:name w:val="Annex Paragraph 1 Char"/>
    <w:basedOn w:val="BodyTextChar"/>
    <w:link w:val="AnnexParagraph1"/>
    <w:rsid w:val="00F54ED4"/>
    <w:rPr>
      <w:rFonts w:ascii="Arial" w:hAnsi="Arial" w:cs="Arial"/>
      <w:lang w:eastAsia="en-US"/>
    </w:rPr>
  </w:style>
  <w:style w:type="paragraph" w:customStyle="1" w:styleId="CaptionTable">
    <w:name w:val="Caption Table"/>
    <w:basedOn w:val="Caption"/>
    <w:next w:val="BodyText"/>
    <w:rsid w:val="00F54ED4"/>
    <w:pPr>
      <w:keepNext/>
      <w:spacing w:before="240" w:after="120"/>
    </w:pPr>
  </w:style>
  <w:style w:type="paragraph" w:customStyle="1" w:styleId="ListOutline">
    <w:name w:val="List Outline"/>
    <w:basedOn w:val="List"/>
    <w:rsid w:val="00F54ED4"/>
    <w:pPr>
      <w:numPr>
        <w:numId w:val="12"/>
      </w:numPr>
    </w:pPr>
  </w:style>
  <w:style w:type="paragraph" w:styleId="List">
    <w:name w:val="List"/>
    <w:basedOn w:val="BodyText"/>
    <w:semiHidden/>
    <w:rsid w:val="00F54ED4"/>
    <w:pPr>
      <w:ind w:left="397" w:hanging="397"/>
    </w:pPr>
  </w:style>
  <w:style w:type="paragraph" w:customStyle="1" w:styleId="ListOutline2">
    <w:name w:val="List Outline 2"/>
    <w:basedOn w:val="ListOutline"/>
    <w:rsid w:val="00F54ED4"/>
    <w:pPr>
      <w:numPr>
        <w:ilvl w:val="1"/>
      </w:numPr>
    </w:pPr>
  </w:style>
  <w:style w:type="paragraph" w:customStyle="1" w:styleId="ListOutline3">
    <w:name w:val="List Outline 3"/>
    <w:basedOn w:val="ListOutline2"/>
    <w:rsid w:val="00F54ED4"/>
    <w:pPr>
      <w:numPr>
        <w:ilvl w:val="2"/>
      </w:numPr>
    </w:pPr>
  </w:style>
  <w:style w:type="paragraph" w:customStyle="1" w:styleId="ListOutline4">
    <w:name w:val="List Outline 4"/>
    <w:basedOn w:val="ListOutline3"/>
    <w:rsid w:val="00F54ED4"/>
    <w:pPr>
      <w:numPr>
        <w:ilvl w:val="3"/>
      </w:numPr>
    </w:pPr>
  </w:style>
  <w:style w:type="paragraph" w:customStyle="1" w:styleId="ListOutline5">
    <w:name w:val="List Outline 5"/>
    <w:basedOn w:val="ListOutline4"/>
    <w:rsid w:val="00F54ED4"/>
    <w:pPr>
      <w:numPr>
        <w:ilvl w:val="4"/>
      </w:numPr>
    </w:pPr>
  </w:style>
  <w:style w:type="paragraph" w:customStyle="1" w:styleId="Quote1">
    <w:name w:val="Quote 1"/>
    <w:basedOn w:val="BodyText"/>
    <w:next w:val="BodyText"/>
    <w:rsid w:val="00F54ED4"/>
    <w:pPr>
      <w:ind w:left="397"/>
    </w:pPr>
    <w:rPr>
      <w:sz w:val="18"/>
    </w:rPr>
  </w:style>
  <w:style w:type="paragraph" w:customStyle="1" w:styleId="Quote2">
    <w:name w:val="Quote 2"/>
    <w:basedOn w:val="Quote1"/>
    <w:next w:val="BodyText"/>
    <w:rsid w:val="00F54ED4"/>
    <w:pPr>
      <w:ind w:left="794"/>
    </w:pPr>
  </w:style>
  <w:style w:type="paragraph" w:customStyle="1" w:styleId="Quote3">
    <w:name w:val="Quote 3"/>
    <w:basedOn w:val="Quote2"/>
    <w:next w:val="BodyText"/>
    <w:rsid w:val="00F54ED4"/>
    <w:pPr>
      <w:ind w:left="1191"/>
    </w:pPr>
  </w:style>
  <w:style w:type="paragraph" w:customStyle="1" w:styleId="Reference">
    <w:name w:val="Reference"/>
    <w:basedOn w:val="BodyText"/>
    <w:link w:val="ReferenceChar"/>
    <w:rsid w:val="00F54ED4"/>
    <w:pPr>
      <w:numPr>
        <w:numId w:val="1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020"/>
        <w:tab w:val="left" w:pos="1134"/>
      </w:tabs>
    </w:pPr>
  </w:style>
  <w:style w:type="paragraph" w:customStyle="1" w:styleId="SubtitleLeft">
    <w:name w:val="Subtitle Left"/>
    <w:basedOn w:val="Subtitle"/>
    <w:next w:val="BodyText"/>
    <w:rsid w:val="00F54ED4"/>
    <w:pPr>
      <w:jc w:val="left"/>
    </w:pPr>
  </w:style>
  <w:style w:type="paragraph" w:styleId="Subtitle">
    <w:name w:val="Subtitle"/>
    <w:basedOn w:val="Title"/>
    <w:next w:val="BodyText"/>
    <w:rsid w:val="00F54ED4"/>
    <w:rPr>
      <w:sz w:val="20"/>
    </w:rPr>
  </w:style>
  <w:style w:type="paragraph" w:styleId="Title">
    <w:name w:val="Title"/>
    <w:basedOn w:val="BodyText"/>
    <w:next w:val="BodyText"/>
    <w:link w:val="TitleChar"/>
    <w:rsid w:val="00F54ED4"/>
    <w:pPr>
      <w:keepNext/>
      <w:spacing w:before="200" w:after="200"/>
      <w:jc w:val="center"/>
    </w:pPr>
    <w:rPr>
      <w:b/>
      <w:sz w:val="26"/>
    </w:rPr>
  </w:style>
  <w:style w:type="paragraph" w:customStyle="1" w:styleId="SourceCode">
    <w:name w:val="Source Code"/>
    <w:basedOn w:val="BodyText"/>
    <w:rsid w:val="00F54ED4"/>
    <w:pPr>
      <w:jc w:val="left"/>
    </w:pPr>
    <w:rPr>
      <w:rFonts w:ascii="Courier New" w:hAnsi="Courier New" w:cs="Courier New"/>
      <w:noProof/>
      <w:sz w:val="18"/>
    </w:rPr>
  </w:style>
  <w:style w:type="paragraph" w:customStyle="1" w:styleId="InlineFigure">
    <w:name w:val="Inline Figure"/>
    <w:basedOn w:val="BodyText"/>
    <w:rsid w:val="00F54ED4"/>
    <w:pPr>
      <w:keepNext/>
      <w:spacing w:before="200" w:after="200"/>
      <w:jc w:val="center"/>
    </w:pPr>
  </w:style>
  <w:style w:type="character" w:customStyle="1" w:styleId="Instruction">
    <w:name w:val="Instruction"/>
    <w:basedOn w:val="DefaultParagraphFont"/>
    <w:rsid w:val="00F54ED4"/>
    <w:rPr>
      <w:color w:val="0000FF"/>
    </w:rPr>
  </w:style>
  <w:style w:type="character" w:customStyle="1" w:styleId="Superscript">
    <w:name w:val="Superscript"/>
    <w:basedOn w:val="DefaultParagraphFont"/>
    <w:rsid w:val="00F54ED4"/>
    <w:rPr>
      <w:vertAlign w:val="superscript"/>
    </w:rPr>
  </w:style>
  <w:style w:type="character" w:customStyle="1" w:styleId="Subscript">
    <w:name w:val="Subscript"/>
    <w:basedOn w:val="DefaultParagraphFont"/>
    <w:rsid w:val="00F54ED4"/>
    <w:rPr>
      <w:vertAlign w:val="subscript"/>
      <w:lang w:val="en-GB"/>
    </w:rPr>
  </w:style>
  <w:style w:type="paragraph" w:customStyle="1" w:styleId="TableBodyCentre">
    <w:name w:val="Table Body Centre"/>
    <w:basedOn w:val="TableBodyLeft"/>
    <w:rsid w:val="00F54ED4"/>
    <w:pPr>
      <w:jc w:val="center"/>
    </w:pPr>
  </w:style>
  <w:style w:type="paragraph" w:customStyle="1" w:styleId="TableBodyLeft">
    <w:name w:val="Table Body Left"/>
    <w:basedOn w:val="BodyText"/>
    <w:rsid w:val="00F54ED4"/>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60" w:after="60"/>
      <w:jc w:val="left"/>
    </w:pPr>
    <w:rPr>
      <w:sz w:val="18"/>
    </w:rPr>
  </w:style>
  <w:style w:type="paragraph" w:customStyle="1" w:styleId="TableBodyRight">
    <w:name w:val="Table Body Right"/>
    <w:basedOn w:val="TableBodyLeft"/>
    <w:rsid w:val="00F54ED4"/>
    <w:pPr>
      <w:jc w:val="right"/>
    </w:pPr>
  </w:style>
  <w:style w:type="paragraph" w:customStyle="1" w:styleId="TableBullet1">
    <w:name w:val="Table Bullet 1"/>
    <w:basedOn w:val="TableBodyLeft"/>
    <w:rsid w:val="00F54ED4"/>
    <w:pPr>
      <w:numPr>
        <w:numId w:val="14"/>
      </w:numPr>
    </w:pPr>
  </w:style>
  <w:style w:type="paragraph" w:customStyle="1" w:styleId="TableBullet1Indent">
    <w:name w:val="Table Bullet 1 Indent"/>
    <w:basedOn w:val="TableBullet2"/>
    <w:rsid w:val="00F54ED4"/>
    <w:pPr>
      <w:numPr>
        <w:ilvl w:val="1"/>
      </w:numPr>
    </w:pPr>
  </w:style>
  <w:style w:type="paragraph" w:customStyle="1" w:styleId="TableBullet2">
    <w:name w:val="Table Bullet 2"/>
    <w:basedOn w:val="TableBullet1"/>
    <w:rsid w:val="00F54ED4"/>
    <w:pPr>
      <w:numPr>
        <w:ilvl w:val="2"/>
      </w:numPr>
    </w:pPr>
  </w:style>
  <w:style w:type="paragraph" w:customStyle="1" w:styleId="TableBullet2Indent">
    <w:name w:val="Table Bullet 2 Indent"/>
    <w:basedOn w:val="TableBullet3"/>
    <w:rsid w:val="00F54ED4"/>
    <w:pPr>
      <w:numPr>
        <w:ilvl w:val="3"/>
      </w:numPr>
    </w:pPr>
  </w:style>
  <w:style w:type="paragraph" w:customStyle="1" w:styleId="TableBullet3">
    <w:name w:val="Table Bullet 3"/>
    <w:basedOn w:val="TableBullet2"/>
    <w:rsid w:val="00F54ED4"/>
    <w:pPr>
      <w:numPr>
        <w:ilvl w:val="4"/>
      </w:numPr>
    </w:pPr>
  </w:style>
  <w:style w:type="paragraph" w:customStyle="1" w:styleId="TableBullet3Indent">
    <w:name w:val="Table Bullet 3 Indent"/>
    <w:basedOn w:val="TableBullet4"/>
    <w:rsid w:val="00F54ED4"/>
    <w:pPr>
      <w:numPr>
        <w:ilvl w:val="5"/>
      </w:numPr>
    </w:pPr>
  </w:style>
  <w:style w:type="paragraph" w:customStyle="1" w:styleId="TableBullet4">
    <w:name w:val="Table Bullet 4"/>
    <w:basedOn w:val="TableBullet3"/>
    <w:semiHidden/>
    <w:rsid w:val="00F54ED4"/>
    <w:pPr>
      <w:numPr>
        <w:ilvl w:val="6"/>
      </w:numPr>
    </w:pPr>
  </w:style>
  <w:style w:type="paragraph" w:customStyle="1" w:styleId="TableBullet4Indent">
    <w:name w:val="Table Bullet 4 Indent"/>
    <w:basedOn w:val="TableBullet4"/>
    <w:semiHidden/>
    <w:rsid w:val="00F54ED4"/>
    <w:pPr>
      <w:numPr>
        <w:ilvl w:val="7"/>
      </w:numPr>
    </w:pPr>
  </w:style>
  <w:style w:type="paragraph" w:customStyle="1" w:styleId="TableHeadingCentre">
    <w:name w:val="Table Heading Centre"/>
    <w:basedOn w:val="TableBodyLeft"/>
    <w:rsid w:val="00F54ED4"/>
    <w:pPr>
      <w:keepNext/>
      <w:jc w:val="center"/>
    </w:pPr>
    <w:rPr>
      <w:b/>
    </w:rPr>
  </w:style>
  <w:style w:type="paragraph" w:customStyle="1" w:styleId="TableHeadingLeft">
    <w:name w:val="Table Heading Left"/>
    <w:basedOn w:val="TableHeadingCentre"/>
    <w:rsid w:val="00F54ED4"/>
    <w:pPr>
      <w:keepNext w:val="0"/>
      <w:jc w:val="left"/>
    </w:pPr>
  </w:style>
  <w:style w:type="paragraph" w:customStyle="1" w:styleId="TableHeadingRight">
    <w:name w:val="Table Heading Right"/>
    <w:basedOn w:val="TableHeadingCentre"/>
    <w:rsid w:val="00F54ED4"/>
    <w:pPr>
      <w:keepNext w:val="0"/>
      <w:jc w:val="right"/>
    </w:pPr>
  </w:style>
  <w:style w:type="paragraph" w:customStyle="1" w:styleId="TableNumbered1">
    <w:name w:val="Table Numbered 1"/>
    <w:basedOn w:val="TableBodyLeft"/>
    <w:rsid w:val="00F54ED4"/>
    <w:pPr>
      <w:numPr>
        <w:numId w:val="15"/>
      </w:numPr>
    </w:pPr>
  </w:style>
  <w:style w:type="paragraph" w:customStyle="1" w:styleId="TableNumbered2">
    <w:name w:val="Table Numbered 2"/>
    <w:basedOn w:val="TableNumbered1"/>
    <w:rsid w:val="00F54ED4"/>
    <w:pPr>
      <w:numPr>
        <w:ilvl w:val="1"/>
      </w:numPr>
    </w:pPr>
  </w:style>
  <w:style w:type="paragraph" w:customStyle="1" w:styleId="TableNumbered3">
    <w:name w:val="Table Numbered 3"/>
    <w:basedOn w:val="TableNumbered2"/>
    <w:rsid w:val="00F54ED4"/>
    <w:pPr>
      <w:numPr>
        <w:ilvl w:val="2"/>
      </w:numPr>
    </w:pPr>
  </w:style>
  <w:style w:type="paragraph" w:customStyle="1" w:styleId="TableOutline1">
    <w:name w:val="Table Outline 1"/>
    <w:basedOn w:val="TableBodyLeft"/>
    <w:rsid w:val="00F54ED4"/>
    <w:pPr>
      <w:numPr>
        <w:numId w:val="16"/>
      </w:numPr>
    </w:pPr>
  </w:style>
  <w:style w:type="paragraph" w:customStyle="1" w:styleId="TableOutline2">
    <w:name w:val="Table Outline 2"/>
    <w:basedOn w:val="TableOutline1"/>
    <w:rsid w:val="00F54ED4"/>
    <w:pPr>
      <w:numPr>
        <w:ilvl w:val="1"/>
      </w:numPr>
    </w:pPr>
  </w:style>
  <w:style w:type="paragraph" w:customStyle="1" w:styleId="TableOutline3">
    <w:name w:val="Table Outline 3"/>
    <w:basedOn w:val="TableOutline2"/>
    <w:rsid w:val="00F54ED4"/>
    <w:pPr>
      <w:numPr>
        <w:ilvl w:val="2"/>
      </w:numPr>
    </w:pPr>
  </w:style>
  <w:style w:type="paragraph" w:customStyle="1" w:styleId="TableOutline4">
    <w:name w:val="Table Outline 4"/>
    <w:basedOn w:val="TableOutline3"/>
    <w:rsid w:val="00F54ED4"/>
    <w:pPr>
      <w:numPr>
        <w:ilvl w:val="3"/>
      </w:numPr>
    </w:pPr>
  </w:style>
  <w:style w:type="paragraph" w:customStyle="1" w:styleId="TableOutline5">
    <w:name w:val="Table Outline 5"/>
    <w:basedOn w:val="TableOutline4"/>
    <w:rsid w:val="00F54ED4"/>
    <w:pPr>
      <w:numPr>
        <w:ilvl w:val="4"/>
      </w:numPr>
    </w:pPr>
  </w:style>
  <w:style w:type="paragraph" w:customStyle="1" w:styleId="TableOutline6">
    <w:name w:val="Table Outline 6"/>
    <w:basedOn w:val="TableOutline5"/>
    <w:semiHidden/>
    <w:rsid w:val="00F54ED4"/>
    <w:pPr>
      <w:numPr>
        <w:ilvl w:val="5"/>
      </w:numPr>
    </w:pPr>
  </w:style>
  <w:style w:type="paragraph" w:customStyle="1" w:styleId="TableOutline7">
    <w:name w:val="Table Outline 7"/>
    <w:basedOn w:val="TableOutline6"/>
    <w:semiHidden/>
    <w:rsid w:val="00F54ED4"/>
    <w:pPr>
      <w:numPr>
        <w:ilvl w:val="6"/>
      </w:numPr>
    </w:pPr>
  </w:style>
  <w:style w:type="paragraph" w:customStyle="1" w:styleId="AnnexParagraph2">
    <w:name w:val="Annex Paragraph 2"/>
    <w:basedOn w:val="Annex2"/>
    <w:link w:val="AnnexParagraph2Char"/>
    <w:rsid w:val="00F54ED4"/>
    <w:pPr>
      <w:keepNext w:val="0"/>
      <w:spacing w:before="0" w:after="120"/>
      <w:ind w:left="0" w:firstLine="0"/>
      <w:jc w:val="both"/>
    </w:pPr>
    <w:rPr>
      <w:b w:val="0"/>
      <w:sz w:val="20"/>
    </w:rPr>
  </w:style>
  <w:style w:type="paragraph" w:customStyle="1" w:styleId="TitleLeft">
    <w:name w:val="Title Left"/>
    <w:basedOn w:val="Title"/>
    <w:next w:val="BodyText"/>
    <w:link w:val="TitleLeftChar"/>
    <w:rsid w:val="00F54ED4"/>
    <w:pPr>
      <w:jc w:val="left"/>
    </w:pPr>
  </w:style>
  <w:style w:type="paragraph" w:customStyle="1" w:styleId="TitlePage">
    <w:name w:val="Title Page"/>
    <w:basedOn w:val="BodyText"/>
    <w:link w:val="TitlePageChar"/>
    <w:semiHidden/>
    <w:rsid w:val="00F54ED4"/>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rPr>
      <w:sz w:val="22"/>
    </w:rPr>
  </w:style>
  <w:style w:type="paragraph" w:customStyle="1" w:styleId="TitlePageBold">
    <w:name w:val="Title Page Bold"/>
    <w:basedOn w:val="TitlePage"/>
    <w:link w:val="TitlePageBoldChar"/>
    <w:semiHidden/>
    <w:rsid w:val="00F54ED4"/>
    <w:rPr>
      <w:b/>
    </w:rPr>
  </w:style>
  <w:style w:type="paragraph" w:customStyle="1" w:styleId="TitlePageLarge">
    <w:name w:val="Title Page Large"/>
    <w:basedOn w:val="TitlePage"/>
    <w:semiHidden/>
    <w:rsid w:val="00F54ED4"/>
    <w:pPr>
      <w:jc w:val="center"/>
    </w:pPr>
    <w:rPr>
      <w:b/>
      <w:caps/>
      <w:sz w:val="28"/>
    </w:rPr>
  </w:style>
  <w:style w:type="paragraph" w:customStyle="1" w:styleId="TitlePageRed">
    <w:name w:val="Title Page Red"/>
    <w:basedOn w:val="TitlePage"/>
    <w:link w:val="TitlePageRedChar"/>
    <w:semiHidden/>
    <w:rsid w:val="00F54ED4"/>
    <w:rPr>
      <w:b/>
      <w:color w:val="FF0000"/>
    </w:rPr>
  </w:style>
  <w:style w:type="paragraph" w:customStyle="1" w:styleId="TitlePageSmall">
    <w:name w:val="Title Page Small"/>
    <w:basedOn w:val="TitlePage"/>
    <w:semiHidden/>
    <w:rsid w:val="00F54ED4"/>
    <w:rPr>
      <w:sz w:val="18"/>
    </w:rPr>
  </w:style>
  <w:style w:type="paragraph" w:customStyle="1" w:styleId="TitlePageCentre">
    <w:name w:val="Title Page Centre"/>
    <w:basedOn w:val="TitlePage"/>
    <w:semiHidden/>
    <w:rsid w:val="00F54ED4"/>
    <w:pPr>
      <w:jc w:val="center"/>
    </w:pPr>
    <w:rPr>
      <w:b/>
    </w:rPr>
  </w:style>
  <w:style w:type="paragraph" w:customStyle="1" w:styleId="CompanyLogo">
    <w:name w:val="Company Logo"/>
    <w:basedOn w:val="BodyText"/>
    <w:next w:val="BodyText"/>
    <w:link w:val="CompanyLogoChar"/>
    <w:semiHidden/>
    <w:rsid w:val="00F54ED4"/>
    <w:pPr>
      <w:spacing w:before="0" w:after="0"/>
      <w:jc w:val="left"/>
    </w:pPr>
  </w:style>
  <w:style w:type="paragraph" w:customStyle="1" w:styleId="TitlePageCaps">
    <w:name w:val="Title Page Caps"/>
    <w:basedOn w:val="TitlePage"/>
    <w:semiHidden/>
    <w:rsid w:val="00F54ED4"/>
    <w:rPr>
      <w:b/>
      <w:caps/>
    </w:rPr>
  </w:style>
  <w:style w:type="paragraph" w:customStyle="1" w:styleId="HeaderBold">
    <w:name w:val="Header Bold"/>
    <w:basedOn w:val="Header"/>
    <w:link w:val="HeaderBoldChar"/>
    <w:semiHidden/>
    <w:rsid w:val="00F54ED4"/>
    <w:rPr>
      <w:b/>
    </w:rPr>
  </w:style>
  <w:style w:type="paragraph" w:styleId="Footer">
    <w:name w:val="footer"/>
    <w:basedOn w:val="Header"/>
    <w:semiHidden/>
    <w:rsid w:val="00F54ED4"/>
    <w:rPr>
      <w:color w:val="808080"/>
      <w:sz w:val="17"/>
    </w:rPr>
  </w:style>
  <w:style w:type="paragraph" w:styleId="Header">
    <w:name w:val="header"/>
    <w:basedOn w:val="BodyText"/>
    <w:semiHidden/>
    <w:rsid w:val="00F54ED4"/>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style>
  <w:style w:type="paragraph" w:customStyle="1" w:styleId="FooterCaps">
    <w:name w:val="Footer Caps"/>
    <w:basedOn w:val="Footer"/>
    <w:link w:val="FooterCapsChar"/>
    <w:semiHidden/>
    <w:rsid w:val="00F54ED4"/>
    <w:rPr>
      <w:b/>
      <w:caps/>
      <w:color w:val="FF0000"/>
      <w:sz w:val="18"/>
    </w:rPr>
  </w:style>
  <w:style w:type="paragraph" w:customStyle="1" w:styleId="BodyText4">
    <w:name w:val="Body Text 4"/>
    <w:basedOn w:val="BodyText3"/>
    <w:rsid w:val="00F54ED4"/>
    <w:pPr>
      <w:ind w:left="1191"/>
    </w:pPr>
  </w:style>
  <w:style w:type="paragraph" w:customStyle="1" w:styleId="BodyTextRight">
    <w:name w:val="Body Text Right"/>
    <w:basedOn w:val="BodyText"/>
    <w:rsid w:val="00F54ED4"/>
    <w:pPr>
      <w:jc w:val="right"/>
    </w:pPr>
  </w:style>
  <w:style w:type="paragraph" w:customStyle="1" w:styleId="BodyTextWithNext">
    <w:name w:val="Body Text With Next"/>
    <w:basedOn w:val="BodyText"/>
    <w:rsid w:val="00F54ED4"/>
    <w:pPr>
      <w:keepNext/>
    </w:pPr>
  </w:style>
  <w:style w:type="paragraph" w:customStyle="1" w:styleId="BodyTextWithNext2">
    <w:name w:val="Body Text With Next 2"/>
    <w:basedOn w:val="BodyText2"/>
    <w:rsid w:val="00F54ED4"/>
    <w:pPr>
      <w:keepNext/>
    </w:pPr>
  </w:style>
  <w:style w:type="paragraph" w:customStyle="1" w:styleId="BodyTextWithNext3">
    <w:name w:val="Body Text With Next 3"/>
    <w:basedOn w:val="BodyText3"/>
    <w:rsid w:val="00F54ED4"/>
    <w:pPr>
      <w:keepNext/>
    </w:pPr>
  </w:style>
  <w:style w:type="paragraph" w:customStyle="1" w:styleId="BodyTextWithNext4">
    <w:name w:val="Body Text With Next 4"/>
    <w:basedOn w:val="BodyText4"/>
    <w:rsid w:val="00F54ED4"/>
    <w:pPr>
      <w:keepNext/>
    </w:pPr>
  </w:style>
  <w:style w:type="paragraph" w:customStyle="1" w:styleId="ListContinue6">
    <w:name w:val="List Continue 6"/>
    <w:basedOn w:val="ListContinue5"/>
    <w:semiHidden/>
    <w:rsid w:val="00F54ED4"/>
    <w:pPr>
      <w:ind w:left="2381"/>
    </w:pPr>
  </w:style>
  <w:style w:type="paragraph" w:styleId="ListContinue5">
    <w:name w:val="List Continue 5"/>
    <w:basedOn w:val="ListContinue4"/>
    <w:semiHidden/>
    <w:rsid w:val="00F54ED4"/>
    <w:pPr>
      <w:ind w:left="1984"/>
    </w:pPr>
  </w:style>
  <w:style w:type="paragraph" w:styleId="ListContinue4">
    <w:name w:val="List Continue 4"/>
    <w:basedOn w:val="ListContinue3"/>
    <w:semiHidden/>
    <w:rsid w:val="00F54ED4"/>
    <w:pPr>
      <w:ind w:left="1587"/>
    </w:pPr>
  </w:style>
  <w:style w:type="paragraph" w:styleId="ListContinue3">
    <w:name w:val="List Continue 3"/>
    <w:basedOn w:val="ListContinue2"/>
    <w:semiHidden/>
    <w:rsid w:val="00F54ED4"/>
    <w:pPr>
      <w:ind w:left="1191"/>
    </w:pPr>
  </w:style>
  <w:style w:type="paragraph" w:styleId="ListContinue2">
    <w:name w:val="List Continue 2"/>
    <w:basedOn w:val="ListContinue"/>
    <w:semiHidden/>
    <w:rsid w:val="00F54ED4"/>
    <w:pPr>
      <w:ind w:left="794"/>
    </w:pPr>
  </w:style>
  <w:style w:type="paragraph" w:styleId="ListContinue">
    <w:name w:val="List Continue"/>
    <w:basedOn w:val="List"/>
    <w:semiHidden/>
    <w:rsid w:val="00F54ED4"/>
    <w:pPr>
      <w:ind w:firstLine="0"/>
    </w:pPr>
  </w:style>
  <w:style w:type="paragraph" w:customStyle="1" w:styleId="ListContinue7">
    <w:name w:val="List Continue 7"/>
    <w:basedOn w:val="ListContinue6"/>
    <w:semiHidden/>
    <w:rsid w:val="00F54ED4"/>
    <w:pPr>
      <w:ind w:left="2778"/>
    </w:pPr>
  </w:style>
  <w:style w:type="paragraph" w:customStyle="1" w:styleId="ListBullet6">
    <w:name w:val="List Bullet 6"/>
    <w:basedOn w:val="ListBullet5"/>
    <w:semiHidden/>
    <w:rsid w:val="00F54ED4"/>
  </w:style>
  <w:style w:type="paragraph" w:styleId="ListBullet5">
    <w:name w:val="List Bullet 5"/>
    <w:basedOn w:val="ListBullet4"/>
    <w:semiHidden/>
    <w:rsid w:val="00F54ED4"/>
    <w:pPr>
      <w:numPr>
        <w:ilvl w:val="4"/>
      </w:numPr>
    </w:pPr>
  </w:style>
  <w:style w:type="paragraph" w:styleId="ListBullet4">
    <w:name w:val="List Bullet 4"/>
    <w:basedOn w:val="ListBullet3"/>
    <w:semiHidden/>
    <w:rsid w:val="00F54ED4"/>
    <w:pPr>
      <w:numPr>
        <w:ilvl w:val="3"/>
      </w:numPr>
    </w:pPr>
  </w:style>
  <w:style w:type="paragraph" w:styleId="ListBullet3">
    <w:name w:val="List Bullet 3"/>
    <w:basedOn w:val="ListBullet2"/>
    <w:semiHidden/>
    <w:rsid w:val="00F54ED4"/>
    <w:pPr>
      <w:numPr>
        <w:ilvl w:val="2"/>
      </w:numPr>
    </w:pPr>
  </w:style>
  <w:style w:type="paragraph" w:styleId="ListBullet2">
    <w:name w:val="List Bullet 2"/>
    <w:basedOn w:val="ListBullet"/>
    <w:semiHidden/>
    <w:rsid w:val="00F54ED4"/>
    <w:pPr>
      <w:numPr>
        <w:ilvl w:val="1"/>
      </w:numPr>
    </w:pPr>
  </w:style>
  <w:style w:type="paragraph" w:styleId="ListBullet">
    <w:name w:val="List Bullet"/>
    <w:basedOn w:val="List"/>
    <w:semiHidden/>
    <w:rsid w:val="00F54ED4"/>
    <w:pPr>
      <w:numPr>
        <w:numId w:val="10"/>
      </w:numPr>
    </w:pPr>
  </w:style>
  <w:style w:type="paragraph" w:customStyle="1" w:styleId="ListBullet7">
    <w:name w:val="List Bullet 7"/>
    <w:basedOn w:val="ListBullet6"/>
    <w:semiHidden/>
    <w:rsid w:val="00F54ED4"/>
  </w:style>
  <w:style w:type="paragraph" w:customStyle="1" w:styleId="ListOutline6">
    <w:name w:val="List Outline 6"/>
    <w:basedOn w:val="ListOutline5"/>
    <w:semiHidden/>
    <w:rsid w:val="00F54ED4"/>
    <w:pPr>
      <w:numPr>
        <w:ilvl w:val="5"/>
      </w:numPr>
    </w:pPr>
  </w:style>
  <w:style w:type="paragraph" w:customStyle="1" w:styleId="ListOutline7">
    <w:name w:val="List Outline 7"/>
    <w:basedOn w:val="ListOutline6"/>
    <w:semiHidden/>
    <w:rsid w:val="00F54ED4"/>
    <w:pPr>
      <w:numPr>
        <w:ilvl w:val="6"/>
      </w:numPr>
    </w:pPr>
  </w:style>
  <w:style w:type="paragraph" w:customStyle="1" w:styleId="Equation">
    <w:name w:val="Equation"/>
    <w:basedOn w:val="BodyText"/>
    <w:next w:val="BodyText"/>
    <w:rsid w:val="00F54ED4"/>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F54ED4"/>
  </w:style>
  <w:style w:type="paragraph" w:styleId="BodyTextIndent2">
    <w:name w:val="Body Text Indent 2"/>
    <w:basedOn w:val="BodyText3"/>
    <w:semiHidden/>
    <w:rsid w:val="00F54ED4"/>
  </w:style>
  <w:style w:type="paragraph" w:styleId="BlockText">
    <w:name w:val="Block Text"/>
    <w:basedOn w:val="BodyText"/>
    <w:semiHidden/>
    <w:rsid w:val="00F54ED4"/>
  </w:style>
  <w:style w:type="paragraph" w:styleId="BodyTextFirstIndent">
    <w:name w:val="Body Text First Indent"/>
    <w:basedOn w:val="BodyTextIndent"/>
    <w:semiHidden/>
    <w:rsid w:val="00F54ED4"/>
  </w:style>
  <w:style w:type="paragraph" w:styleId="BodyTextFirstIndent2">
    <w:name w:val="Body Text First Indent 2"/>
    <w:basedOn w:val="BodyTextIndent2"/>
    <w:semiHidden/>
    <w:rsid w:val="00F54ED4"/>
  </w:style>
  <w:style w:type="paragraph" w:styleId="Closing">
    <w:name w:val="Closing"/>
    <w:basedOn w:val="BodyText"/>
    <w:next w:val="BodyText"/>
    <w:semiHidden/>
    <w:rsid w:val="00F54ED4"/>
  </w:style>
  <w:style w:type="character" w:styleId="CommentReference">
    <w:name w:val="annotation reference"/>
    <w:semiHidden/>
    <w:rsid w:val="00F54ED4"/>
    <w:rPr>
      <w:sz w:val="16"/>
      <w:szCs w:val="16"/>
    </w:rPr>
  </w:style>
  <w:style w:type="paragraph" w:styleId="CommentText">
    <w:name w:val="annotation text"/>
    <w:basedOn w:val="BodyText"/>
    <w:next w:val="BodyText"/>
    <w:link w:val="CommentTextChar"/>
    <w:semiHidden/>
    <w:rsid w:val="00F54ED4"/>
    <w:rPr>
      <w:sz w:val="18"/>
    </w:rPr>
  </w:style>
  <w:style w:type="paragraph" w:styleId="Date">
    <w:name w:val="Date"/>
    <w:basedOn w:val="BodyText"/>
    <w:next w:val="BodyText"/>
    <w:semiHidden/>
    <w:rsid w:val="00F54ED4"/>
  </w:style>
  <w:style w:type="paragraph" w:styleId="E-mailSignature">
    <w:name w:val="E-mail Signature"/>
    <w:basedOn w:val="BodyText"/>
    <w:semiHidden/>
    <w:rsid w:val="00F54ED4"/>
  </w:style>
  <w:style w:type="character" w:styleId="Emphasis">
    <w:name w:val="Emphasis"/>
    <w:basedOn w:val="DefaultParagraphFont"/>
    <w:semiHidden/>
    <w:rsid w:val="00F54ED4"/>
    <w:rPr>
      <w:b/>
      <w:i w:val="0"/>
      <w:iCs w:val="0"/>
    </w:rPr>
  </w:style>
  <w:style w:type="character" w:styleId="EndnoteReference">
    <w:name w:val="endnote reference"/>
    <w:semiHidden/>
    <w:rsid w:val="00F54ED4"/>
    <w:rPr>
      <w:vertAlign w:val="superscript"/>
    </w:rPr>
  </w:style>
  <w:style w:type="paragraph" w:styleId="EndnoteText">
    <w:name w:val="endnote text"/>
    <w:basedOn w:val="BodyText"/>
    <w:semiHidden/>
    <w:rsid w:val="00F54ED4"/>
    <w:rPr>
      <w:sz w:val="16"/>
    </w:rPr>
  </w:style>
  <w:style w:type="character" w:styleId="FootnoteReference">
    <w:name w:val="footnote reference"/>
    <w:semiHidden/>
    <w:rsid w:val="00F54ED4"/>
    <w:rPr>
      <w:vertAlign w:val="superscript"/>
    </w:rPr>
  </w:style>
  <w:style w:type="paragraph" w:styleId="FootnoteText">
    <w:name w:val="footnote text"/>
    <w:basedOn w:val="BodyText"/>
    <w:semiHidden/>
    <w:rsid w:val="00F54ED4"/>
    <w:rPr>
      <w:sz w:val="16"/>
    </w:rPr>
  </w:style>
  <w:style w:type="paragraph" w:styleId="Index1">
    <w:name w:val="index 1"/>
    <w:basedOn w:val="BodyText"/>
    <w:semiHidden/>
    <w:rsid w:val="00F54ED4"/>
    <w:pPr>
      <w:ind w:left="397" w:hanging="397"/>
      <w:jc w:val="left"/>
    </w:pPr>
  </w:style>
  <w:style w:type="paragraph" w:styleId="Index2">
    <w:name w:val="index 2"/>
    <w:basedOn w:val="Index1"/>
    <w:semiHidden/>
    <w:rsid w:val="00F54ED4"/>
    <w:pPr>
      <w:ind w:left="794"/>
    </w:pPr>
  </w:style>
  <w:style w:type="paragraph" w:styleId="Index3">
    <w:name w:val="index 3"/>
    <w:basedOn w:val="Index2"/>
    <w:semiHidden/>
    <w:rsid w:val="00F54ED4"/>
    <w:pPr>
      <w:ind w:left="1191"/>
    </w:pPr>
  </w:style>
  <w:style w:type="paragraph" w:styleId="Index4">
    <w:name w:val="index 4"/>
    <w:basedOn w:val="Index3"/>
    <w:semiHidden/>
    <w:rsid w:val="00F54ED4"/>
    <w:pPr>
      <w:ind w:left="1587"/>
    </w:pPr>
  </w:style>
  <w:style w:type="paragraph" w:styleId="Index5">
    <w:name w:val="index 5"/>
    <w:basedOn w:val="Index4"/>
    <w:semiHidden/>
    <w:rsid w:val="00F54ED4"/>
    <w:pPr>
      <w:ind w:left="1984"/>
    </w:pPr>
  </w:style>
  <w:style w:type="paragraph" w:styleId="Index6">
    <w:name w:val="index 6"/>
    <w:basedOn w:val="Index5"/>
    <w:semiHidden/>
    <w:rsid w:val="00F54ED4"/>
    <w:pPr>
      <w:ind w:left="2381"/>
    </w:pPr>
  </w:style>
  <w:style w:type="paragraph" w:styleId="Index7">
    <w:name w:val="index 7"/>
    <w:basedOn w:val="Index6"/>
    <w:semiHidden/>
    <w:rsid w:val="00F54ED4"/>
    <w:pPr>
      <w:ind w:left="2778"/>
    </w:pPr>
  </w:style>
  <w:style w:type="paragraph" w:styleId="Index8">
    <w:name w:val="index 8"/>
    <w:basedOn w:val="Index7"/>
    <w:semiHidden/>
    <w:rsid w:val="00F54ED4"/>
    <w:pPr>
      <w:ind w:left="3175"/>
    </w:pPr>
  </w:style>
  <w:style w:type="paragraph" w:styleId="Index9">
    <w:name w:val="index 9"/>
    <w:basedOn w:val="Index8"/>
    <w:semiHidden/>
    <w:rsid w:val="00F54ED4"/>
    <w:pPr>
      <w:ind w:left="3572"/>
    </w:pPr>
  </w:style>
  <w:style w:type="paragraph" w:styleId="IndexHeading">
    <w:name w:val="index heading"/>
    <w:basedOn w:val="Title"/>
    <w:next w:val="Index1"/>
    <w:semiHidden/>
    <w:rsid w:val="00F54ED4"/>
  </w:style>
  <w:style w:type="paragraph" w:styleId="List2">
    <w:name w:val="List 2"/>
    <w:basedOn w:val="List"/>
    <w:semiHidden/>
    <w:rsid w:val="00F54ED4"/>
    <w:pPr>
      <w:ind w:left="794"/>
    </w:pPr>
  </w:style>
  <w:style w:type="paragraph" w:styleId="List3">
    <w:name w:val="List 3"/>
    <w:basedOn w:val="List2"/>
    <w:semiHidden/>
    <w:rsid w:val="00F54ED4"/>
    <w:pPr>
      <w:ind w:left="1191"/>
    </w:pPr>
  </w:style>
  <w:style w:type="paragraph" w:styleId="List4">
    <w:name w:val="List 4"/>
    <w:basedOn w:val="List3"/>
    <w:semiHidden/>
    <w:rsid w:val="00F54ED4"/>
    <w:pPr>
      <w:ind w:left="1587"/>
    </w:pPr>
  </w:style>
  <w:style w:type="paragraph" w:styleId="List5">
    <w:name w:val="List 5"/>
    <w:basedOn w:val="List4"/>
    <w:semiHidden/>
    <w:rsid w:val="00F54ED4"/>
    <w:pPr>
      <w:ind w:left="1984"/>
    </w:pPr>
  </w:style>
  <w:style w:type="paragraph" w:styleId="ListNumber">
    <w:name w:val="List Number"/>
    <w:basedOn w:val="List"/>
    <w:rsid w:val="00F54ED4"/>
    <w:pPr>
      <w:numPr>
        <w:numId w:val="11"/>
      </w:numPr>
    </w:pPr>
  </w:style>
  <w:style w:type="paragraph" w:styleId="ListNumber2">
    <w:name w:val="List Number 2"/>
    <w:basedOn w:val="ListNumber"/>
    <w:rsid w:val="00F54ED4"/>
    <w:pPr>
      <w:numPr>
        <w:ilvl w:val="1"/>
      </w:numPr>
    </w:pPr>
  </w:style>
  <w:style w:type="paragraph" w:styleId="ListNumber3">
    <w:name w:val="List Number 3"/>
    <w:basedOn w:val="ListNumber2"/>
    <w:rsid w:val="00F54ED4"/>
    <w:pPr>
      <w:numPr>
        <w:ilvl w:val="2"/>
      </w:numPr>
    </w:pPr>
  </w:style>
  <w:style w:type="paragraph" w:styleId="ListNumber4">
    <w:name w:val="List Number 4"/>
    <w:basedOn w:val="ListNumber3"/>
    <w:semiHidden/>
    <w:rsid w:val="00F54ED4"/>
    <w:pPr>
      <w:numPr>
        <w:ilvl w:val="3"/>
      </w:numPr>
    </w:pPr>
  </w:style>
  <w:style w:type="paragraph" w:styleId="ListNumber5">
    <w:name w:val="List Number 5"/>
    <w:basedOn w:val="ListNumber4"/>
    <w:semiHidden/>
    <w:rsid w:val="00F54ED4"/>
    <w:pPr>
      <w:numPr>
        <w:ilvl w:val="4"/>
      </w:numPr>
    </w:pPr>
  </w:style>
  <w:style w:type="paragraph" w:styleId="NormalIndent">
    <w:name w:val="Normal Indent"/>
    <w:basedOn w:val="Normal"/>
    <w:semiHidden/>
    <w:rsid w:val="00F54ED4"/>
    <w:pPr>
      <w:ind w:left="397"/>
    </w:pPr>
  </w:style>
  <w:style w:type="paragraph" w:styleId="NoteHeading">
    <w:name w:val="Note Heading"/>
    <w:basedOn w:val="BodyText"/>
    <w:next w:val="BodyText"/>
    <w:semiHidden/>
    <w:rsid w:val="00F54ED4"/>
  </w:style>
  <w:style w:type="paragraph" w:styleId="PlainText">
    <w:name w:val="Plain Text"/>
    <w:basedOn w:val="BodyText"/>
    <w:next w:val="BodyText"/>
    <w:link w:val="PlainTextChar"/>
    <w:semiHidden/>
    <w:rsid w:val="00F54ED4"/>
  </w:style>
  <w:style w:type="paragraph" w:styleId="Salutation">
    <w:name w:val="Salutation"/>
    <w:basedOn w:val="BodyText"/>
    <w:next w:val="BodyText"/>
    <w:semiHidden/>
    <w:rsid w:val="00F54ED4"/>
  </w:style>
  <w:style w:type="paragraph" w:styleId="Signature">
    <w:name w:val="Signature"/>
    <w:basedOn w:val="BodyText"/>
    <w:next w:val="BodyText"/>
    <w:semiHidden/>
    <w:rsid w:val="00F54ED4"/>
  </w:style>
  <w:style w:type="paragraph" w:styleId="TableofAuthorities">
    <w:name w:val="table of authorities"/>
    <w:basedOn w:val="BodyText"/>
    <w:next w:val="BodyText"/>
    <w:semiHidden/>
    <w:rsid w:val="00F54ED4"/>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F54ED4"/>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F54ED4"/>
  </w:style>
  <w:style w:type="paragraph" w:styleId="TOC1">
    <w:name w:val="toc 1"/>
    <w:basedOn w:val="BodyText"/>
    <w:next w:val="BodyText"/>
    <w:uiPriority w:val="39"/>
    <w:rsid w:val="00F54ED4"/>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F54ED4"/>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F54ED4"/>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semiHidden/>
    <w:rsid w:val="00F54ED4"/>
    <w:pPr>
      <w:tabs>
        <w:tab w:val="clear" w:pos="1928"/>
        <w:tab w:val="left" w:pos="1474"/>
      </w:tabs>
      <w:ind w:left="1474" w:firstLine="113"/>
    </w:pPr>
  </w:style>
  <w:style w:type="paragraph" w:styleId="TOC5">
    <w:name w:val="toc 5"/>
    <w:basedOn w:val="TOC4"/>
    <w:next w:val="BodyText"/>
    <w:semiHidden/>
    <w:rsid w:val="00F54ED4"/>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semiHidden/>
    <w:rsid w:val="00F54ED4"/>
  </w:style>
  <w:style w:type="paragraph" w:styleId="TOC7">
    <w:name w:val="toc 7"/>
    <w:basedOn w:val="TOC6"/>
    <w:next w:val="BodyText"/>
    <w:semiHidden/>
    <w:rsid w:val="00F54ED4"/>
  </w:style>
  <w:style w:type="paragraph" w:styleId="TOC8">
    <w:name w:val="toc 8"/>
    <w:basedOn w:val="TOC7"/>
    <w:next w:val="BodyText"/>
    <w:semiHidden/>
    <w:rsid w:val="00F54ED4"/>
  </w:style>
  <w:style w:type="paragraph" w:styleId="TOC9">
    <w:name w:val="toc 9"/>
    <w:basedOn w:val="TableofFigures"/>
    <w:next w:val="BodyText"/>
    <w:semiHidden/>
    <w:rsid w:val="00F54ED4"/>
  </w:style>
  <w:style w:type="character" w:styleId="Hyperlink">
    <w:name w:val="Hyperlink"/>
    <w:uiPriority w:val="99"/>
    <w:rsid w:val="00F54ED4"/>
    <w:rPr>
      <w:color w:val="0000FF"/>
      <w:u w:val="single"/>
    </w:rPr>
  </w:style>
  <w:style w:type="paragraph" w:customStyle="1" w:styleId="HiddenText">
    <w:name w:val="Hidden Text"/>
    <w:basedOn w:val="BodyText"/>
    <w:next w:val="BodyText"/>
    <w:rsid w:val="00F54ED4"/>
    <w:rPr>
      <w:vanish/>
    </w:rPr>
  </w:style>
  <w:style w:type="character" w:customStyle="1" w:styleId="BodyTextChar">
    <w:name w:val="Body Text Char"/>
    <w:basedOn w:val="DefaultParagraphFont"/>
    <w:link w:val="BodyText"/>
    <w:rsid w:val="00F54ED4"/>
    <w:rPr>
      <w:rFonts w:ascii="Arial" w:hAnsi="Arial" w:cs="Arial"/>
      <w:lang w:eastAsia="en-US"/>
    </w:rPr>
  </w:style>
  <w:style w:type="character" w:customStyle="1" w:styleId="FooterCapsChar">
    <w:name w:val="Footer Caps Char"/>
    <w:basedOn w:val="BodyTextChar"/>
    <w:link w:val="FooterCaps"/>
    <w:semiHidden/>
    <w:rsid w:val="00F54ED4"/>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F54ED4"/>
    <w:pPr>
      <w:ind w:left="283"/>
    </w:pPr>
    <w:rPr>
      <w:sz w:val="16"/>
      <w:szCs w:val="16"/>
    </w:rPr>
  </w:style>
  <w:style w:type="character" w:customStyle="1" w:styleId="BodyTextIndent3Char">
    <w:name w:val="Body Text Indent 3 Char"/>
    <w:basedOn w:val="DefaultParagraphFont"/>
    <w:link w:val="BodyTextIndent3"/>
    <w:uiPriority w:val="99"/>
    <w:semiHidden/>
    <w:rsid w:val="00F54ED4"/>
    <w:rPr>
      <w:rFonts w:ascii="Arial" w:hAnsi="Arial" w:cs="Arial"/>
      <w:sz w:val="16"/>
      <w:szCs w:val="16"/>
      <w:lang w:eastAsia="en-US"/>
    </w:rPr>
  </w:style>
  <w:style w:type="character" w:customStyle="1" w:styleId="BodyText2Char">
    <w:name w:val="Body Text 2 Char"/>
    <w:basedOn w:val="BodyTextChar"/>
    <w:link w:val="BodyText2"/>
    <w:rsid w:val="00F54ED4"/>
    <w:rPr>
      <w:rFonts w:ascii="Arial" w:hAnsi="Arial" w:cs="Arial"/>
      <w:lang w:eastAsia="en-US"/>
    </w:rPr>
  </w:style>
  <w:style w:type="character" w:customStyle="1" w:styleId="CommentTextChar">
    <w:name w:val="Comment Text Char"/>
    <w:basedOn w:val="BodyTextChar"/>
    <w:link w:val="CommentText"/>
    <w:semiHidden/>
    <w:rsid w:val="00F54ED4"/>
    <w:rPr>
      <w:rFonts w:ascii="Arial" w:hAnsi="Arial" w:cs="Arial"/>
      <w:sz w:val="18"/>
      <w:lang w:eastAsia="en-US"/>
    </w:rPr>
  </w:style>
  <w:style w:type="numbering" w:styleId="111111">
    <w:name w:val="Outline List 2"/>
    <w:basedOn w:val="NoList"/>
    <w:uiPriority w:val="99"/>
    <w:semiHidden/>
    <w:rsid w:val="00F54ED4"/>
    <w:pPr>
      <w:numPr>
        <w:numId w:val="1"/>
      </w:numPr>
    </w:pPr>
  </w:style>
  <w:style w:type="numbering" w:styleId="1ai">
    <w:name w:val="Outline List 1"/>
    <w:basedOn w:val="NoList"/>
    <w:uiPriority w:val="99"/>
    <w:semiHidden/>
    <w:rsid w:val="00F54ED4"/>
    <w:pPr>
      <w:numPr>
        <w:numId w:val="2"/>
      </w:numPr>
    </w:pPr>
  </w:style>
  <w:style w:type="numbering" w:styleId="ArticleSection">
    <w:name w:val="Outline List 3"/>
    <w:basedOn w:val="NoList"/>
    <w:uiPriority w:val="99"/>
    <w:semiHidden/>
    <w:rsid w:val="00F54ED4"/>
    <w:pPr>
      <w:numPr>
        <w:numId w:val="3"/>
      </w:numPr>
    </w:pPr>
  </w:style>
  <w:style w:type="paragraph" w:styleId="BalloonText">
    <w:name w:val="Balloon Text"/>
    <w:basedOn w:val="Normal"/>
    <w:link w:val="BalloonTextChar"/>
    <w:uiPriority w:val="99"/>
    <w:semiHidden/>
    <w:rsid w:val="00F54E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ED4"/>
    <w:rPr>
      <w:rFonts w:ascii="Tahoma" w:hAnsi="Tahoma" w:cs="Tahoma"/>
      <w:sz w:val="16"/>
      <w:szCs w:val="16"/>
      <w:lang w:eastAsia="en-US"/>
    </w:rPr>
  </w:style>
  <w:style w:type="paragraph" w:styleId="Bibliography">
    <w:name w:val="Bibliography"/>
    <w:basedOn w:val="Normal"/>
    <w:next w:val="Normal"/>
    <w:uiPriority w:val="37"/>
    <w:semiHidden/>
    <w:rsid w:val="00F54ED4"/>
  </w:style>
  <w:style w:type="character" w:styleId="BookTitle">
    <w:name w:val="Book Title"/>
    <w:basedOn w:val="DefaultParagraphFont"/>
    <w:uiPriority w:val="33"/>
    <w:semiHidden/>
    <w:rsid w:val="00F54ED4"/>
    <w:rPr>
      <w:b/>
      <w:bCs/>
      <w:smallCaps/>
      <w:spacing w:val="5"/>
    </w:rPr>
  </w:style>
  <w:style w:type="table" w:styleId="ColorfulGrid">
    <w:name w:val="Colorful Grid"/>
    <w:basedOn w:val="TableNormal"/>
    <w:uiPriority w:val="73"/>
    <w:semiHidden/>
    <w:rsid w:val="00F54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F54ED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F54ED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F54ED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F54ED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F54ED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F54ED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F54ED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F54ED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F54ED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F54ED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F54ED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F54ED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F54ED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F54ED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F54ED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F54ED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F54ED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F54ED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F54ED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F54ED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F54ED4"/>
    <w:pPr>
      <w:tabs>
        <w:tab w:val="clear" w:pos="4762"/>
        <w:tab w:val="clear" w:pos="5556"/>
        <w:tab w:val="clear" w:pos="6350"/>
        <w:tab w:val="clear" w:pos="7143"/>
        <w:tab w:val="clear" w:pos="7937"/>
        <w:tab w:val="clear" w:pos="8731"/>
        <w:tab w:val="clear" w:pos="9524"/>
      </w:tabs>
    </w:pPr>
    <w:rPr>
      <w:b/>
      <w:bCs/>
    </w:rPr>
  </w:style>
  <w:style w:type="character" w:customStyle="1" w:styleId="CommentSubjectChar">
    <w:name w:val="Comment Subject Char"/>
    <w:basedOn w:val="CommentTextChar"/>
    <w:link w:val="CommentSubject"/>
    <w:uiPriority w:val="99"/>
    <w:semiHidden/>
    <w:rsid w:val="00F54ED4"/>
    <w:rPr>
      <w:rFonts w:ascii="Arial" w:hAnsi="Arial" w:cs="Arial"/>
      <w:b/>
      <w:bCs/>
      <w:sz w:val="18"/>
      <w:lang w:eastAsia="en-US"/>
    </w:rPr>
  </w:style>
  <w:style w:type="table" w:styleId="DarkList">
    <w:name w:val="Dark List"/>
    <w:basedOn w:val="TableNormal"/>
    <w:uiPriority w:val="70"/>
    <w:semiHidden/>
    <w:rsid w:val="00F54ED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F54ED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F54ED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F54ED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F54ED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F54ED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F54ED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F54ED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F54ED4"/>
    <w:rPr>
      <w:rFonts w:ascii="Tahoma" w:hAnsi="Tahoma" w:cs="Tahoma"/>
      <w:sz w:val="16"/>
      <w:szCs w:val="16"/>
      <w:lang w:eastAsia="en-US"/>
    </w:rPr>
  </w:style>
  <w:style w:type="paragraph" w:styleId="EnvelopeAddress">
    <w:name w:val="envelope address"/>
    <w:basedOn w:val="Normal"/>
    <w:uiPriority w:val="99"/>
    <w:semiHidden/>
    <w:rsid w:val="00F54ED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F54ED4"/>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F54ED4"/>
    <w:rPr>
      <w:color w:val="800080" w:themeColor="followedHyperlink"/>
      <w:u w:val="single"/>
    </w:rPr>
  </w:style>
  <w:style w:type="character" w:styleId="HTMLAcronym">
    <w:name w:val="HTML Acronym"/>
    <w:basedOn w:val="DefaultParagraphFont"/>
    <w:uiPriority w:val="99"/>
    <w:semiHidden/>
    <w:rsid w:val="00F54ED4"/>
  </w:style>
  <w:style w:type="paragraph" w:styleId="HTMLAddress">
    <w:name w:val="HTML Address"/>
    <w:basedOn w:val="Normal"/>
    <w:link w:val="HTMLAddressChar"/>
    <w:uiPriority w:val="99"/>
    <w:semiHidden/>
    <w:rsid w:val="00F54ED4"/>
    <w:pPr>
      <w:spacing w:after="0"/>
    </w:pPr>
    <w:rPr>
      <w:i/>
      <w:iCs/>
    </w:rPr>
  </w:style>
  <w:style w:type="character" w:customStyle="1" w:styleId="HTMLAddressChar">
    <w:name w:val="HTML Address Char"/>
    <w:basedOn w:val="DefaultParagraphFont"/>
    <w:link w:val="HTMLAddress"/>
    <w:uiPriority w:val="99"/>
    <w:semiHidden/>
    <w:rsid w:val="00F54ED4"/>
    <w:rPr>
      <w:rFonts w:ascii="Arial" w:hAnsi="Arial" w:cs="Arial"/>
      <w:i/>
      <w:iCs/>
      <w:szCs w:val="24"/>
      <w:lang w:eastAsia="en-US"/>
    </w:rPr>
  </w:style>
  <w:style w:type="character" w:styleId="HTMLCite">
    <w:name w:val="HTML Cite"/>
    <w:basedOn w:val="DefaultParagraphFont"/>
    <w:uiPriority w:val="99"/>
    <w:semiHidden/>
    <w:rsid w:val="00F54ED4"/>
    <w:rPr>
      <w:i/>
      <w:iCs/>
    </w:rPr>
  </w:style>
  <w:style w:type="character" w:styleId="HTMLCode">
    <w:name w:val="HTML Code"/>
    <w:basedOn w:val="DefaultParagraphFont"/>
    <w:uiPriority w:val="99"/>
    <w:semiHidden/>
    <w:rsid w:val="00F54ED4"/>
    <w:rPr>
      <w:rFonts w:ascii="Consolas" w:hAnsi="Consolas" w:cs="Consolas"/>
      <w:sz w:val="20"/>
      <w:szCs w:val="20"/>
    </w:rPr>
  </w:style>
  <w:style w:type="character" w:styleId="HTMLDefinition">
    <w:name w:val="HTML Definition"/>
    <w:basedOn w:val="DefaultParagraphFont"/>
    <w:uiPriority w:val="99"/>
    <w:semiHidden/>
    <w:rsid w:val="00F54ED4"/>
    <w:rPr>
      <w:i/>
      <w:iCs/>
    </w:rPr>
  </w:style>
  <w:style w:type="character" w:styleId="HTMLKeyboard">
    <w:name w:val="HTML Keyboard"/>
    <w:basedOn w:val="DefaultParagraphFont"/>
    <w:uiPriority w:val="99"/>
    <w:semiHidden/>
    <w:rsid w:val="00F54ED4"/>
    <w:rPr>
      <w:rFonts w:ascii="Consolas" w:hAnsi="Consolas" w:cs="Consolas"/>
      <w:sz w:val="20"/>
      <w:szCs w:val="20"/>
    </w:rPr>
  </w:style>
  <w:style w:type="paragraph" w:styleId="HTMLPreformatted">
    <w:name w:val="HTML Preformatted"/>
    <w:basedOn w:val="Normal"/>
    <w:link w:val="HTMLPreformattedChar"/>
    <w:uiPriority w:val="99"/>
    <w:semiHidden/>
    <w:rsid w:val="00F54ED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F54ED4"/>
    <w:rPr>
      <w:rFonts w:ascii="Consolas" w:hAnsi="Consolas" w:cs="Consolas"/>
      <w:lang w:eastAsia="en-US"/>
    </w:rPr>
  </w:style>
  <w:style w:type="character" w:styleId="HTMLSample">
    <w:name w:val="HTML Sample"/>
    <w:basedOn w:val="DefaultParagraphFont"/>
    <w:uiPriority w:val="99"/>
    <w:semiHidden/>
    <w:rsid w:val="00F54ED4"/>
    <w:rPr>
      <w:rFonts w:ascii="Consolas" w:hAnsi="Consolas" w:cs="Consolas"/>
      <w:sz w:val="24"/>
      <w:szCs w:val="24"/>
    </w:rPr>
  </w:style>
  <w:style w:type="character" w:styleId="HTMLTypewriter">
    <w:name w:val="HTML Typewriter"/>
    <w:basedOn w:val="DefaultParagraphFont"/>
    <w:uiPriority w:val="99"/>
    <w:semiHidden/>
    <w:rsid w:val="00F54ED4"/>
    <w:rPr>
      <w:rFonts w:ascii="Consolas" w:hAnsi="Consolas" w:cs="Consolas"/>
      <w:sz w:val="20"/>
      <w:szCs w:val="20"/>
    </w:rPr>
  </w:style>
  <w:style w:type="character" w:styleId="HTMLVariable">
    <w:name w:val="HTML Variable"/>
    <w:basedOn w:val="DefaultParagraphFont"/>
    <w:uiPriority w:val="99"/>
    <w:semiHidden/>
    <w:rsid w:val="00F54ED4"/>
    <w:rPr>
      <w:i/>
      <w:iCs/>
    </w:rPr>
  </w:style>
  <w:style w:type="character" w:styleId="IntenseEmphasis">
    <w:name w:val="Intense Emphasis"/>
    <w:basedOn w:val="DefaultParagraphFont"/>
    <w:uiPriority w:val="21"/>
    <w:semiHidden/>
    <w:rsid w:val="00F54ED4"/>
    <w:rPr>
      <w:b/>
      <w:bCs/>
      <w:i/>
      <w:iCs/>
      <w:color w:val="4F81BD" w:themeColor="accent1"/>
    </w:rPr>
  </w:style>
  <w:style w:type="paragraph" w:styleId="IntenseQuote">
    <w:name w:val="Intense Quote"/>
    <w:basedOn w:val="Normal"/>
    <w:next w:val="Normal"/>
    <w:link w:val="IntenseQuoteChar"/>
    <w:uiPriority w:val="30"/>
    <w:semiHidden/>
    <w:rsid w:val="00F54E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F54ED4"/>
    <w:rPr>
      <w:rFonts w:ascii="Arial" w:hAnsi="Arial" w:cs="Arial"/>
      <w:b/>
      <w:bCs/>
      <w:i/>
      <w:iCs/>
      <w:color w:val="4F81BD" w:themeColor="accent1"/>
      <w:szCs w:val="24"/>
      <w:lang w:eastAsia="en-US"/>
    </w:rPr>
  </w:style>
  <w:style w:type="character" w:styleId="IntenseReference">
    <w:name w:val="Intense Reference"/>
    <w:basedOn w:val="DefaultParagraphFont"/>
    <w:uiPriority w:val="32"/>
    <w:semiHidden/>
    <w:rsid w:val="00F54ED4"/>
    <w:rPr>
      <w:b/>
      <w:bCs/>
      <w:smallCaps/>
      <w:color w:val="C0504D" w:themeColor="accent2"/>
      <w:spacing w:val="5"/>
      <w:u w:val="single"/>
    </w:rPr>
  </w:style>
  <w:style w:type="table" w:styleId="LightGrid">
    <w:name w:val="Light Grid"/>
    <w:basedOn w:val="TableNormal"/>
    <w:uiPriority w:val="62"/>
    <w:semiHidden/>
    <w:rsid w:val="00F54ED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F54ED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F54ED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F54ED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F54ED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F54ED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F54ED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F54ED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F54ED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F54ED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F54ED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F54ED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F54ED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F54ED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F54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F54ED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F54ED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F54ED4"/>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F54ED4"/>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F54ED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F54ED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F54ED4"/>
  </w:style>
  <w:style w:type="paragraph" w:styleId="ListParagraph">
    <w:name w:val="List Paragraph"/>
    <w:basedOn w:val="Normal"/>
    <w:link w:val="ListParagraphChar"/>
    <w:uiPriority w:val="34"/>
    <w:qFormat/>
    <w:rsid w:val="00F54ED4"/>
    <w:pPr>
      <w:ind w:left="720"/>
      <w:contextualSpacing/>
    </w:pPr>
  </w:style>
  <w:style w:type="paragraph" w:styleId="MacroText">
    <w:name w:val="macro"/>
    <w:link w:val="MacroTextChar"/>
    <w:uiPriority w:val="99"/>
    <w:semiHidden/>
    <w:rsid w:val="00F54ED4"/>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F54ED4"/>
    <w:rPr>
      <w:rFonts w:ascii="Consolas" w:hAnsi="Consolas" w:cs="Consolas"/>
      <w:lang w:eastAsia="en-US"/>
    </w:rPr>
  </w:style>
  <w:style w:type="table" w:styleId="MediumGrid1">
    <w:name w:val="Medium Grid 1"/>
    <w:basedOn w:val="TableNormal"/>
    <w:uiPriority w:val="67"/>
    <w:semiHidden/>
    <w:rsid w:val="00F54ED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F54ED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F54ED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F54ED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F54ED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F54ED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F54ED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F54E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F54E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F54E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F54E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F54E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F54E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F54E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F54ED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F54ED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F54ED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F54ED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F54ED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F54ED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F54ED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F54ED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F54ED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F54ED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F54ED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F54ED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F54ED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F54ED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F54ED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F54E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F54E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F54E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F54E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F54E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F54E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F54E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F54ED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F54ED4"/>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F54ED4"/>
    <w:rPr>
      <w:rFonts w:ascii="Times New Roman" w:hAnsi="Times New Roman" w:cs="Times New Roman"/>
      <w:sz w:val="24"/>
    </w:rPr>
  </w:style>
  <w:style w:type="character" w:styleId="PageNumber">
    <w:name w:val="page number"/>
    <w:basedOn w:val="DefaultParagraphFont"/>
    <w:uiPriority w:val="99"/>
    <w:semiHidden/>
    <w:rsid w:val="00F54ED4"/>
  </w:style>
  <w:style w:type="character" w:styleId="PlaceholderText">
    <w:name w:val="Placeholder Text"/>
    <w:basedOn w:val="DefaultParagraphFont"/>
    <w:uiPriority w:val="99"/>
    <w:semiHidden/>
    <w:rsid w:val="00F54ED4"/>
    <w:rPr>
      <w:color w:val="808080"/>
    </w:rPr>
  </w:style>
  <w:style w:type="paragraph" w:styleId="Quote">
    <w:name w:val="Quote"/>
    <w:basedOn w:val="Normal"/>
    <w:next w:val="Normal"/>
    <w:link w:val="QuoteChar"/>
    <w:uiPriority w:val="29"/>
    <w:semiHidden/>
    <w:rsid w:val="00F54ED4"/>
    <w:rPr>
      <w:i/>
      <w:iCs/>
      <w:color w:val="000000" w:themeColor="text1"/>
    </w:rPr>
  </w:style>
  <w:style w:type="character" w:customStyle="1" w:styleId="QuoteChar">
    <w:name w:val="Quote Char"/>
    <w:basedOn w:val="DefaultParagraphFont"/>
    <w:link w:val="Quote"/>
    <w:uiPriority w:val="29"/>
    <w:semiHidden/>
    <w:rsid w:val="00F54ED4"/>
    <w:rPr>
      <w:rFonts w:ascii="Arial" w:hAnsi="Arial" w:cs="Arial"/>
      <w:i/>
      <w:iCs/>
      <w:color w:val="000000" w:themeColor="text1"/>
      <w:szCs w:val="24"/>
      <w:lang w:eastAsia="en-US"/>
    </w:rPr>
  </w:style>
  <w:style w:type="character" w:styleId="Strong">
    <w:name w:val="Strong"/>
    <w:basedOn w:val="DefaultParagraphFont"/>
    <w:uiPriority w:val="22"/>
    <w:semiHidden/>
    <w:rsid w:val="00F54ED4"/>
    <w:rPr>
      <w:b/>
      <w:bCs/>
    </w:rPr>
  </w:style>
  <w:style w:type="character" w:styleId="SubtleEmphasis">
    <w:name w:val="Subtle Emphasis"/>
    <w:basedOn w:val="DefaultParagraphFont"/>
    <w:uiPriority w:val="19"/>
    <w:semiHidden/>
    <w:rsid w:val="00F54ED4"/>
    <w:rPr>
      <w:i/>
      <w:iCs/>
      <w:color w:val="808080" w:themeColor="text1" w:themeTint="7F"/>
    </w:rPr>
  </w:style>
  <w:style w:type="character" w:styleId="SubtleReference">
    <w:name w:val="Subtle Reference"/>
    <w:basedOn w:val="DefaultParagraphFont"/>
    <w:uiPriority w:val="31"/>
    <w:semiHidden/>
    <w:rsid w:val="00F54ED4"/>
    <w:rPr>
      <w:smallCaps/>
      <w:color w:val="C0504D" w:themeColor="accent2"/>
      <w:u w:val="single"/>
    </w:rPr>
  </w:style>
  <w:style w:type="table" w:styleId="Table3Deffects1">
    <w:name w:val="Table 3D effects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54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F54ED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F54ED4"/>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F54ED4"/>
    <w:rPr>
      <w:rFonts w:ascii="Arial" w:hAnsi="Arial" w:cs="Arial"/>
      <w:b/>
      <w:lang w:eastAsia="en-US"/>
    </w:rPr>
  </w:style>
  <w:style w:type="paragraph" w:customStyle="1" w:styleId="HeaderCaps">
    <w:name w:val="Header Caps"/>
    <w:basedOn w:val="Header"/>
    <w:link w:val="HeaderCapsChar"/>
    <w:semiHidden/>
    <w:rsid w:val="00F54ED4"/>
    <w:rPr>
      <w:b/>
      <w:caps/>
    </w:rPr>
  </w:style>
  <w:style w:type="character" w:customStyle="1" w:styleId="HeaderCapsChar">
    <w:name w:val="Header Caps Char"/>
    <w:basedOn w:val="BodyTextChar"/>
    <w:link w:val="HeaderCaps"/>
    <w:semiHidden/>
    <w:rsid w:val="00F54ED4"/>
    <w:rPr>
      <w:rFonts w:ascii="Arial" w:hAnsi="Arial" w:cs="Arial"/>
      <w:b/>
      <w:caps/>
      <w:lang w:eastAsia="en-US"/>
    </w:rPr>
  </w:style>
  <w:style w:type="character" w:customStyle="1" w:styleId="AnnexParagraph2Char">
    <w:name w:val="Annex Paragraph 2 Char"/>
    <w:basedOn w:val="BodyTextChar"/>
    <w:link w:val="AnnexParagraph2"/>
    <w:rsid w:val="00F54ED4"/>
    <w:rPr>
      <w:rFonts w:ascii="Arial" w:hAnsi="Arial" w:cs="Arial"/>
      <w:lang w:eastAsia="en-US"/>
    </w:rPr>
  </w:style>
  <w:style w:type="paragraph" w:customStyle="1" w:styleId="AnnexParagraph3">
    <w:name w:val="Annex Paragraph 3"/>
    <w:basedOn w:val="Annex3"/>
    <w:link w:val="AnnexParagraph3Char"/>
    <w:rsid w:val="00F54ED4"/>
    <w:pPr>
      <w:keepNext w:val="0"/>
      <w:spacing w:before="0" w:after="120"/>
      <w:ind w:left="0" w:firstLine="0"/>
      <w:jc w:val="both"/>
    </w:pPr>
    <w:rPr>
      <w:b w:val="0"/>
      <w:sz w:val="20"/>
    </w:rPr>
  </w:style>
  <w:style w:type="character" w:customStyle="1" w:styleId="AnnexParagraph3Char">
    <w:name w:val="Annex Paragraph 3 Char"/>
    <w:basedOn w:val="BodyTextChar"/>
    <w:link w:val="AnnexParagraph3"/>
    <w:rsid w:val="00F54ED4"/>
    <w:rPr>
      <w:rFonts w:ascii="Arial" w:hAnsi="Arial" w:cs="Arial"/>
      <w:lang w:eastAsia="en-US"/>
    </w:rPr>
  </w:style>
  <w:style w:type="paragraph" w:customStyle="1" w:styleId="AnnexParagraph4">
    <w:name w:val="Annex Paragraph 4"/>
    <w:basedOn w:val="Annex4"/>
    <w:link w:val="AnnexParagraph4Char"/>
    <w:rsid w:val="00F54ED4"/>
    <w:pPr>
      <w:keepNext w:val="0"/>
      <w:spacing w:before="0" w:after="120"/>
      <w:ind w:left="0" w:firstLine="0"/>
      <w:jc w:val="both"/>
    </w:pPr>
    <w:rPr>
      <w:b w:val="0"/>
      <w:sz w:val="20"/>
    </w:rPr>
  </w:style>
  <w:style w:type="character" w:customStyle="1" w:styleId="AnnexParagraph4Char">
    <w:name w:val="Annex Paragraph 4 Char"/>
    <w:basedOn w:val="BodyTextChar"/>
    <w:link w:val="AnnexParagraph4"/>
    <w:rsid w:val="00F54ED4"/>
    <w:rPr>
      <w:rFonts w:ascii="Arial" w:hAnsi="Arial" w:cs="Arial"/>
      <w:lang w:eastAsia="en-US"/>
    </w:rPr>
  </w:style>
  <w:style w:type="paragraph" w:customStyle="1" w:styleId="AnnexParagraph5">
    <w:name w:val="Annex Paragraph 5"/>
    <w:basedOn w:val="Annex5"/>
    <w:link w:val="AnnexParagraph5Char"/>
    <w:semiHidden/>
    <w:rsid w:val="00F54ED4"/>
    <w:pPr>
      <w:keepNext w:val="0"/>
      <w:spacing w:before="0" w:after="120"/>
      <w:ind w:left="0" w:firstLine="0"/>
      <w:jc w:val="both"/>
    </w:pPr>
    <w:rPr>
      <w:b w:val="0"/>
    </w:rPr>
  </w:style>
  <w:style w:type="character" w:customStyle="1" w:styleId="AnnexParagraph5Char">
    <w:name w:val="Annex Paragraph 5 Char"/>
    <w:basedOn w:val="BodyTextChar"/>
    <w:link w:val="AnnexParagraph5"/>
    <w:semiHidden/>
    <w:rsid w:val="00F54ED4"/>
    <w:rPr>
      <w:rFonts w:ascii="Arial" w:hAnsi="Arial" w:cs="Arial"/>
      <w:lang w:eastAsia="en-US"/>
    </w:rPr>
  </w:style>
  <w:style w:type="paragraph" w:customStyle="1" w:styleId="AnnexParagraph6">
    <w:name w:val="Annex Paragraph 6"/>
    <w:basedOn w:val="Annex6"/>
    <w:link w:val="AnnexParagraph6Char"/>
    <w:semiHidden/>
    <w:rsid w:val="00F54ED4"/>
    <w:pPr>
      <w:keepNext w:val="0"/>
      <w:ind w:left="0" w:firstLine="0"/>
      <w:jc w:val="both"/>
    </w:pPr>
    <w:rPr>
      <w:b w:val="0"/>
    </w:rPr>
  </w:style>
  <w:style w:type="character" w:customStyle="1" w:styleId="AnnexParagraph6Char">
    <w:name w:val="Annex Paragraph 6 Char"/>
    <w:basedOn w:val="BodyTextChar"/>
    <w:link w:val="AnnexParagraph6"/>
    <w:semiHidden/>
    <w:rsid w:val="00F54ED4"/>
    <w:rPr>
      <w:rFonts w:ascii="Arial" w:hAnsi="Arial" w:cs="Arial"/>
      <w:lang w:eastAsia="en-US"/>
    </w:rPr>
  </w:style>
  <w:style w:type="paragraph" w:customStyle="1" w:styleId="AnnexParagraph7">
    <w:name w:val="Annex Paragraph 7"/>
    <w:basedOn w:val="Annex7"/>
    <w:link w:val="AnnexParagraph7Char"/>
    <w:semiHidden/>
    <w:rsid w:val="00F54ED4"/>
    <w:pPr>
      <w:keepNext w:val="0"/>
      <w:ind w:left="0" w:firstLine="0"/>
      <w:jc w:val="both"/>
    </w:pPr>
  </w:style>
  <w:style w:type="character" w:customStyle="1" w:styleId="AnnexParagraph7Char">
    <w:name w:val="Annex Paragraph 7 Char"/>
    <w:basedOn w:val="BodyTextChar"/>
    <w:link w:val="AnnexParagraph7"/>
    <w:semiHidden/>
    <w:rsid w:val="00F54ED4"/>
    <w:rPr>
      <w:rFonts w:ascii="Arial" w:hAnsi="Arial" w:cs="Arial"/>
      <w:lang w:eastAsia="en-US"/>
    </w:rPr>
  </w:style>
  <w:style w:type="paragraph" w:customStyle="1" w:styleId="AnnexParagraph8">
    <w:name w:val="Annex Paragraph 8"/>
    <w:basedOn w:val="Annex8"/>
    <w:link w:val="AnnexParagraph8Char"/>
    <w:rsid w:val="00F54ED4"/>
    <w:pPr>
      <w:keepNext w:val="0"/>
      <w:jc w:val="both"/>
    </w:pPr>
  </w:style>
  <w:style w:type="character" w:customStyle="1" w:styleId="AnnexParagraph8Char">
    <w:name w:val="Annex Paragraph 8 Char"/>
    <w:basedOn w:val="BodyTextChar"/>
    <w:link w:val="AnnexParagraph8"/>
    <w:rsid w:val="00F54ED4"/>
    <w:rPr>
      <w:rFonts w:ascii="Arial" w:hAnsi="Arial" w:cs="Arial"/>
      <w:lang w:eastAsia="en-US"/>
    </w:rPr>
  </w:style>
  <w:style w:type="paragraph" w:customStyle="1" w:styleId="AnnexParagraph9">
    <w:name w:val="Annex Paragraph 9"/>
    <w:basedOn w:val="Annex9"/>
    <w:link w:val="AnnexParagraph9Char"/>
    <w:rsid w:val="00F54ED4"/>
    <w:pPr>
      <w:keepNext w:val="0"/>
      <w:jc w:val="both"/>
    </w:pPr>
  </w:style>
  <w:style w:type="character" w:customStyle="1" w:styleId="AnnexParagraph9Char">
    <w:name w:val="Annex Paragraph 9 Char"/>
    <w:basedOn w:val="BodyTextChar"/>
    <w:link w:val="AnnexParagraph9"/>
    <w:rsid w:val="00F54ED4"/>
    <w:rPr>
      <w:rFonts w:ascii="Arial" w:hAnsi="Arial" w:cs="Arial"/>
      <w:lang w:eastAsia="en-US"/>
    </w:rPr>
  </w:style>
  <w:style w:type="paragraph" w:customStyle="1" w:styleId="CaptionAnnexFigure">
    <w:name w:val="Caption Annex Figure"/>
    <w:basedOn w:val="Caption"/>
    <w:next w:val="BodyText"/>
    <w:link w:val="CaptionAnnexFigureChar"/>
    <w:rsid w:val="00F54ED4"/>
    <w:pPr>
      <w:numPr>
        <w:ilvl w:val="1"/>
        <w:numId w:val="7"/>
      </w:numPr>
    </w:pPr>
  </w:style>
  <w:style w:type="character" w:customStyle="1" w:styleId="CaptionAnnexFigureChar">
    <w:name w:val="Caption Annex Figure Char"/>
    <w:basedOn w:val="BodyTextChar"/>
    <w:link w:val="CaptionAnnexFigure"/>
    <w:rsid w:val="00F54ED4"/>
    <w:rPr>
      <w:rFonts w:ascii="Arial" w:hAnsi="Arial" w:cs="Arial"/>
      <w:b/>
      <w:lang w:eastAsia="en-US"/>
    </w:rPr>
  </w:style>
  <w:style w:type="paragraph" w:customStyle="1" w:styleId="CaptionAnnexTable">
    <w:name w:val="Caption Annex Table"/>
    <w:basedOn w:val="CaptionTable"/>
    <w:next w:val="BodyText"/>
    <w:link w:val="CaptionAnnexTableChar"/>
    <w:rsid w:val="00F54ED4"/>
    <w:pPr>
      <w:numPr>
        <w:ilvl w:val="1"/>
        <w:numId w:val="8"/>
      </w:numPr>
    </w:pPr>
  </w:style>
  <w:style w:type="character" w:customStyle="1" w:styleId="CaptionAnnexTableChar">
    <w:name w:val="Caption Annex Table Char"/>
    <w:basedOn w:val="BodyTextChar"/>
    <w:link w:val="CaptionAnnexTable"/>
    <w:rsid w:val="00F54ED4"/>
    <w:rPr>
      <w:rFonts w:ascii="Arial" w:hAnsi="Arial" w:cs="Arial"/>
      <w:b/>
      <w:lang w:eastAsia="en-US"/>
    </w:rPr>
  </w:style>
  <w:style w:type="paragraph" w:customStyle="1" w:styleId="AnnexTitle">
    <w:name w:val="Annex Title"/>
    <w:basedOn w:val="Title"/>
    <w:next w:val="BodyText"/>
    <w:link w:val="AnnexTitleChar"/>
    <w:rsid w:val="00F54ED4"/>
  </w:style>
  <w:style w:type="character" w:customStyle="1" w:styleId="AnnexTitleChar">
    <w:name w:val="Annex Title Char"/>
    <w:basedOn w:val="BodyTextChar"/>
    <w:link w:val="AnnexTitle"/>
    <w:rsid w:val="00F54ED4"/>
    <w:rPr>
      <w:rFonts w:ascii="Arial" w:hAnsi="Arial" w:cs="Arial"/>
      <w:b/>
      <w:sz w:val="26"/>
      <w:lang w:eastAsia="en-US"/>
    </w:rPr>
  </w:style>
  <w:style w:type="paragraph" w:customStyle="1" w:styleId="AnnexType">
    <w:name w:val="Annex Type"/>
    <w:basedOn w:val="BodyText"/>
    <w:next w:val="BodyText"/>
    <w:link w:val="AnnexTypeChar"/>
    <w:rsid w:val="00F54ED4"/>
    <w:pPr>
      <w:spacing w:before="0" w:after="200"/>
      <w:jc w:val="center"/>
    </w:pPr>
  </w:style>
  <w:style w:type="character" w:customStyle="1" w:styleId="AnnexTypeChar">
    <w:name w:val="Annex Type Char"/>
    <w:basedOn w:val="BodyTextChar"/>
    <w:link w:val="AnnexType"/>
    <w:rsid w:val="00F54ED4"/>
    <w:rPr>
      <w:rFonts w:ascii="Arial" w:hAnsi="Arial" w:cs="Arial"/>
      <w:lang w:eastAsia="en-US"/>
    </w:rPr>
  </w:style>
  <w:style w:type="character" w:customStyle="1" w:styleId="CompanyLogoChar">
    <w:name w:val="Company Logo Char"/>
    <w:basedOn w:val="BodyTextChar"/>
    <w:link w:val="CompanyLogo"/>
    <w:semiHidden/>
    <w:rsid w:val="00F54ED4"/>
    <w:rPr>
      <w:rFonts w:ascii="Arial" w:hAnsi="Arial" w:cs="Arial"/>
      <w:lang w:eastAsia="en-US"/>
    </w:rPr>
  </w:style>
  <w:style w:type="character" w:customStyle="1" w:styleId="TitleChar">
    <w:name w:val="Title Char"/>
    <w:basedOn w:val="BodyTextChar"/>
    <w:link w:val="Title"/>
    <w:rsid w:val="00F54ED4"/>
    <w:rPr>
      <w:rFonts w:ascii="Arial" w:hAnsi="Arial" w:cs="Arial"/>
      <w:b/>
      <w:sz w:val="26"/>
      <w:lang w:eastAsia="en-US"/>
    </w:rPr>
  </w:style>
  <w:style w:type="character" w:customStyle="1" w:styleId="TitleLeftChar">
    <w:name w:val="Title Left Char"/>
    <w:basedOn w:val="TitleChar"/>
    <w:link w:val="TitleLeft"/>
    <w:rsid w:val="00F54ED4"/>
    <w:rPr>
      <w:rFonts w:ascii="Arial" w:hAnsi="Arial" w:cs="Arial"/>
      <w:b/>
      <w:sz w:val="26"/>
      <w:lang w:eastAsia="en-US"/>
    </w:rPr>
  </w:style>
  <w:style w:type="character" w:customStyle="1" w:styleId="TOAHeadingChar">
    <w:name w:val="TOA Heading Char"/>
    <w:basedOn w:val="TitleLeftChar"/>
    <w:link w:val="TOAHeading"/>
    <w:semiHidden/>
    <w:rsid w:val="00F54ED4"/>
    <w:rPr>
      <w:rFonts w:ascii="Arial" w:hAnsi="Arial" w:cs="Arial"/>
      <w:b/>
      <w:sz w:val="26"/>
      <w:lang w:eastAsia="en-US"/>
    </w:rPr>
  </w:style>
  <w:style w:type="character" w:customStyle="1" w:styleId="TitlePageRedChar">
    <w:name w:val="Title Page Red Char"/>
    <w:basedOn w:val="BodyTextChar"/>
    <w:link w:val="TitlePageRed"/>
    <w:semiHidden/>
    <w:rsid w:val="00F54ED4"/>
    <w:rPr>
      <w:rFonts w:ascii="Arial" w:hAnsi="Arial" w:cs="Arial"/>
      <w:b/>
      <w:color w:val="FF0000"/>
      <w:sz w:val="22"/>
      <w:lang w:eastAsia="en-US"/>
    </w:rPr>
  </w:style>
  <w:style w:type="character" w:customStyle="1" w:styleId="InstructionBold">
    <w:name w:val="Instruction Bold"/>
    <w:basedOn w:val="DefaultParagraphFont"/>
    <w:rsid w:val="00F54ED4"/>
    <w:rPr>
      <w:b/>
      <w:color w:val="0000FF"/>
    </w:rPr>
  </w:style>
  <w:style w:type="character" w:customStyle="1" w:styleId="Bold">
    <w:name w:val="Bold"/>
    <w:basedOn w:val="DefaultParagraphFont"/>
    <w:qFormat/>
    <w:rsid w:val="00F54ED4"/>
    <w:rPr>
      <w:b/>
    </w:rPr>
  </w:style>
  <w:style w:type="character" w:customStyle="1" w:styleId="Italics">
    <w:name w:val="Italics"/>
    <w:basedOn w:val="DefaultParagraphFont"/>
    <w:qFormat/>
    <w:rsid w:val="00F54ED4"/>
    <w:rPr>
      <w:i/>
    </w:rPr>
  </w:style>
  <w:style w:type="paragraph" w:customStyle="1" w:styleId="TableDivider">
    <w:name w:val="Table Divider"/>
    <w:basedOn w:val="BodyText"/>
    <w:next w:val="BodyText"/>
    <w:link w:val="TableDividerChar"/>
    <w:rsid w:val="00F54ED4"/>
    <w:pPr>
      <w:spacing w:before="0" w:after="0"/>
    </w:pPr>
    <w:rPr>
      <w:sz w:val="4"/>
    </w:rPr>
  </w:style>
  <w:style w:type="character" w:customStyle="1" w:styleId="TableDividerChar">
    <w:name w:val="Table Divider Char"/>
    <w:basedOn w:val="CompanyLogoChar"/>
    <w:link w:val="TableDivider"/>
    <w:rsid w:val="00F54ED4"/>
    <w:rPr>
      <w:rFonts w:ascii="Arial" w:hAnsi="Arial" w:cs="Arial"/>
      <w:sz w:val="4"/>
      <w:lang w:eastAsia="en-US"/>
    </w:rPr>
  </w:style>
  <w:style w:type="paragraph" w:customStyle="1" w:styleId="Note">
    <w:name w:val="Note"/>
    <w:basedOn w:val="BodyText"/>
    <w:next w:val="BodyText"/>
    <w:link w:val="NoteChar"/>
    <w:rsid w:val="00F54ED4"/>
    <w:pPr>
      <w:numPr>
        <w:numId w:val="17"/>
      </w:numPr>
    </w:pPr>
    <w:rPr>
      <w:sz w:val="17"/>
    </w:rPr>
  </w:style>
  <w:style w:type="character" w:customStyle="1" w:styleId="NoteChar">
    <w:name w:val="Note Char"/>
    <w:basedOn w:val="CompanyLogoChar"/>
    <w:link w:val="Note"/>
    <w:rsid w:val="00F54ED4"/>
    <w:rPr>
      <w:rFonts w:ascii="Arial" w:hAnsi="Arial" w:cs="Arial"/>
      <w:sz w:val="17"/>
      <w:lang w:eastAsia="en-US"/>
    </w:rPr>
  </w:style>
  <w:style w:type="character" w:customStyle="1" w:styleId="TableSmall">
    <w:name w:val="Table Small"/>
    <w:basedOn w:val="DefaultParagraphFont"/>
    <w:rsid w:val="00F54ED4"/>
    <w:rPr>
      <w:sz w:val="16"/>
    </w:rPr>
  </w:style>
  <w:style w:type="character" w:customStyle="1" w:styleId="TableSmaller">
    <w:name w:val="Table Smaller"/>
    <w:basedOn w:val="DefaultParagraphFont"/>
    <w:rsid w:val="00F54ED4"/>
    <w:rPr>
      <w:sz w:val="14"/>
    </w:rPr>
  </w:style>
  <w:style w:type="character" w:customStyle="1" w:styleId="TableSmallest">
    <w:name w:val="Table Smallest"/>
    <w:basedOn w:val="DefaultParagraphFont"/>
    <w:rsid w:val="00F54ED4"/>
    <w:rPr>
      <w:rFonts w:ascii="Arial Narrow" w:hAnsi="Arial Narrow"/>
      <w:sz w:val="14"/>
    </w:rPr>
  </w:style>
  <w:style w:type="paragraph" w:customStyle="1" w:styleId="NoteIndent">
    <w:name w:val="Note Indent"/>
    <w:basedOn w:val="Note"/>
    <w:next w:val="BodyText"/>
    <w:link w:val="NoteIndentChar"/>
    <w:rsid w:val="00F54ED4"/>
    <w:pPr>
      <w:numPr>
        <w:ilvl w:val="1"/>
      </w:numPr>
    </w:pPr>
  </w:style>
  <w:style w:type="character" w:customStyle="1" w:styleId="NoteIndentChar">
    <w:name w:val="Note Indent Char"/>
    <w:basedOn w:val="CompanyLogoChar"/>
    <w:link w:val="NoteIndent"/>
    <w:rsid w:val="00F54ED4"/>
    <w:rPr>
      <w:rFonts w:ascii="Arial" w:hAnsi="Arial" w:cs="Arial"/>
      <w:sz w:val="17"/>
      <w:lang w:eastAsia="en-US"/>
    </w:rPr>
  </w:style>
  <w:style w:type="paragraph" w:customStyle="1" w:styleId="NoteIndent2">
    <w:name w:val="Note Indent 2"/>
    <w:basedOn w:val="Note"/>
    <w:next w:val="BodyText"/>
    <w:link w:val="NoteIndent2Char"/>
    <w:rsid w:val="00F54ED4"/>
    <w:pPr>
      <w:numPr>
        <w:ilvl w:val="2"/>
      </w:numPr>
    </w:pPr>
  </w:style>
  <w:style w:type="character" w:customStyle="1" w:styleId="NoteIndent2Char">
    <w:name w:val="Note Indent 2 Char"/>
    <w:basedOn w:val="CompanyLogoChar"/>
    <w:link w:val="NoteIndent2"/>
    <w:rsid w:val="00F54ED4"/>
    <w:rPr>
      <w:rFonts w:ascii="Arial" w:hAnsi="Arial" w:cs="Arial"/>
      <w:sz w:val="17"/>
      <w:lang w:eastAsia="en-US"/>
    </w:rPr>
  </w:style>
  <w:style w:type="paragraph" w:customStyle="1" w:styleId="NoteNumbered">
    <w:name w:val="Note Numbered"/>
    <w:basedOn w:val="Note"/>
    <w:link w:val="NoteNumberedChar"/>
    <w:rsid w:val="00F54ED4"/>
    <w:pPr>
      <w:numPr>
        <w:ilvl w:val="3"/>
      </w:numPr>
    </w:pPr>
  </w:style>
  <w:style w:type="character" w:customStyle="1" w:styleId="NoteNumberedChar">
    <w:name w:val="Note Numbered Char"/>
    <w:basedOn w:val="CompanyLogoChar"/>
    <w:link w:val="NoteNumbered"/>
    <w:rsid w:val="00F54ED4"/>
    <w:rPr>
      <w:rFonts w:ascii="Arial" w:hAnsi="Arial" w:cs="Arial"/>
      <w:sz w:val="17"/>
      <w:lang w:eastAsia="en-US"/>
    </w:rPr>
  </w:style>
  <w:style w:type="paragraph" w:customStyle="1" w:styleId="NoteNumberedIndent">
    <w:name w:val="Note Numbered Indent"/>
    <w:basedOn w:val="Note"/>
    <w:link w:val="NoteNumberedIndentChar"/>
    <w:rsid w:val="00F54ED4"/>
    <w:pPr>
      <w:numPr>
        <w:ilvl w:val="4"/>
      </w:numPr>
    </w:pPr>
  </w:style>
  <w:style w:type="character" w:customStyle="1" w:styleId="NoteNumberedIndentChar">
    <w:name w:val="Note Numbered Indent Char"/>
    <w:basedOn w:val="CompanyLogoChar"/>
    <w:link w:val="NoteNumberedIndent"/>
    <w:rsid w:val="00F54ED4"/>
    <w:rPr>
      <w:rFonts w:ascii="Arial" w:hAnsi="Arial" w:cs="Arial"/>
      <w:sz w:val="17"/>
      <w:lang w:eastAsia="en-US"/>
    </w:rPr>
  </w:style>
  <w:style w:type="paragraph" w:customStyle="1" w:styleId="NoteNumberedIndent2">
    <w:name w:val="Note Numbered Indent 2"/>
    <w:basedOn w:val="Note"/>
    <w:link w:val="NoteNumberedIndent2Char"/>
    <w:rsid w:val="00F54ED4"/>
    <w:pPr>
      <w:numPr>
        <w:ilvl w:val="5"/>
      </w:numPr>
    </w:pPr>
  </w:style>
  <w:style w:type="character" w:customStyle="1" w:styleId="NoteNumberedIndent2Char">
    <w:name w:val="Note Numbered Indent 2 Char"/>
    <w:basedOn w:val="CompanyLogoChar"/>
    <w:link w:val="NoteNumberedIndent2"/>
    <w:rsid w:val="00F54ED4"/>
    <w:rPr>
      <w:rFonts w:ascii="Arial" w:hAnsi="Arial" w:cs="Arial"/>
      <w:sz w:val="17"/>
      <w:lang w:eastAsia="en-US"/>
    </w:rPr>
  </w:style>
  <w:style w:type="paragraph" w:customStyle="1" w:styleId="TableFootnote">
    <w:name w:val="Table Footnote"/>
    <w:basedOn w:val="TableBodyLeft"/>
    <w:link w:val="TableFootnoteChar"/>
    <w:rsid w:val="00F54ED4"/>
    <w:rPr>
      <w:sz w:val="17"/>
    </w:rPr>
  </w:style>
  <w:style w:type="character" w:customStyle="1" w:styleId="TableFootnoteChar">
    <w:name w:val="Table Footnote Char"/>
    <w:basedOn w:val="CompanyLogoChar"/>
    <w:link w:val="TableFootnote"/>
    <w:rsid w:val="00F54ED4"/>
    <w:rPr>
      <w:rFonts w:ascii="Arial" w:hAnsi="Arial" w:cs="Arial"/>
      <w:sz w:val="17"/>
      <w:lang w:eastAsia="en-US"/>
    </w:rPr>
  </w:style>
  <w:style w:type="paragraph" w:customStyle="1" w:styleId="Example">
    <w:name w:val="Example"/>
    <w:basedOn w:val="BodyText"/>
    <w:next w:val="BodyText"/>
    <w:link w:val="ExampleChar"/>
    <w:rsid w:val="00F54ED4"/>
    <w:pPr>
      <w:numPr>
        <w:numId w:val="19"/>
      </w:numPr>
    </w:pPr>
    <w:rPr>
      <w:sz w:val="17"/>
    </w:rPr>
  </w:style>
  <w:style w:type="character" w:customStyle="1" w:styleId="ExampleChar">
    <w:name w:val="Example Char"/>
    <w:basedOn w:val="CompanyLogoChar"/>
    <w:link w:val="Example"/>
    <w:rsid w:val="00F54ED4"/>
    <w:rPr>
      <w:rFonts w:ascii="Arial" w:hAnsi="Arial" w:cs="Arial"/>
      <w:sz w:val="17"/>
      <w:lang w:eastAsia="en-US"/>
    </w:rPr>
  </w:style>
  <w:style w:type="paragraph" w:customStyle="1" w:styleId="ExampleIndent">
    <w:name w:val="Example Indent"/>
    <w:basedOn w:val="Example"/>
    <w:next w:val="BodyText"/>
    <w:link w:val="ExampleIndentChar"/>
    <w:rsid w:val="00F54ED4"/>
    <w:pPr>
      <w:numPr>
        <w:ilvl w:val="1"/>
      </w:numPr>
    </w:pPr>
  </w:style>
  <w:style w:type="character" w:customStyle="1" w:styleId="ExampleIndentChar">
    <w:name w:val="Example Indent Char"/>
    <w:basedOn w:val="CompanyLogoChar"/>
    <w:link w:val="ExampleIndent"/>
    <w:rsid w:val="00F54ED4"/>
    <w:rPr>
      <w:rFonts w:ascii="Arial" w:hAnsi="Arial" w:cs="Arial"/>
      <w:sz w:val="17"/>
      <w:lang w:eastAsia="en-US"/>
    </w:rPr>
  </w:style>
  <w:style w:type="paragraph" w:customStyle="1" w:styleId="ExampleIndent2">
    <w:name w:val="Example Indent 2"/>
    <w:basedOn w:val="Example"/>
    <w:next w:val="BodyText"/>
    <w:link w:val="ExampleIndent2Char"/>
    <w:rsid w:val="00F54ED4"/>
    <w:pPr>
      <w:numPr>
        <w:ilvl w:val="2"/>
      </w:numPr>
    </w:pPr>
  </w:style>
  <w:style w:type="character" w:customStyle="1" w:styleId="ExampleIndent2Char">
    <w:name w:val="Example Indent 2 Char"/>
    <w:basedOn w:val="CompanyLogoChar"/>
    <w:link w:val="ExampleIndent2"/>
    <w:rsid w:val="00F54ED4"/>
    <w:rPr>
      <w:rFonts w:ascii="Arial" w:hAnsi="Arial" w:cs="Arial"/>
      <w:sz w:val="17"/>
      <w:lang w:eastAsia="en-US"/>
    </w:rPr>
  </w:style>
  <w:style w:type="paragraph" w:customStyle="1" w:styleId="ExampleNumbered">
    <w:name w:val="Example Numbered"/>
    <w:basedOn w:val="Example"/>
    <w:link w:val="ExampleNumberedChar"/>
    <w:rsid w:val="00F54ED4"/>
    <w:pPr>
      <w:numPr>
        <w:ilvl w:val="3"/>
      </w:numPr>
    </w:pPr>
  </w:style>
  <w:style w:type="character" w:customStyle="1" w:styleId="ExampleNumberedChar">
    <w:name w:val="Example Numbered Char"/>
    <w:basedOn w:val="CompanyLogoChar"/>
    <w:link w:val="ExampleNumbered"/>
    <w:rsid w:val="00F54ED4"/>
    <w:rPr>
      <w:rFonts w:ascii="Arial" w:hAnsi="Arial" w:cs="Arial"/>
      <w:sz w:val="17"/>
      <w:lang w:eastAsia="en-US"/>
    </w:rPr>
  </w:style>
  <w:style w:type="paragraph" w:customStyle="1" w:styleId="ExampleNumberedIndent">
    <w:name w:val="Example Numbered Indent"/>
    <w:basedOn w:val="Example"/>
    <w:link w:val="ExampleNumberedIndentChar"/>
    <w:rsid w:val="00F54ED4"/>
    <w:pPr>
      <w:numPr>
        <w:ilvl w:val="4"/>
      </w:numPr>
    </w:pPr>
  </w:style>
  <w:style w:type="character" w:customStyle="1" w:styleId="ExampleNumberedIndentChar">
    <w:name w:val="Example Numbered Indent Char"/>
    <w:basedOn w:val="CompanyLogoChar"/>
    <w:link w:val="ExampleNumberedIndent"/>
    <w:rsid w:val="00F54ED4"/>
    <w:rPr>
      <w:rFonts w:ascii="Arial" w:hAnsi="Arial" w:cs="Arial"/>
      <w:sz w:val="17"/>
      <w:lang w:eastAsia="en-US"/>
    </w:rPr>
  </w:style>
  <w:style w:type="paragraph" w:customStyle="1" w:styleId="ExampleNumberedIndent2">
    <w:name w:val="Example Numbered Indent 2"/>
    <w:basedOn w:val="Example"/>
    <w:link w:val="ExampleNumberedIndent2Char"/>
    <w:rsid w:val="00F54ED4"/>
    <w:pPr>
      <w:numPr>
        <w:ilvl w:val="5"/>
      </w:numPr>
    </w:pPr>
  </w:style>
  <w:style w:type="character" w:customStyle="1" w:styleId="ExampleNumberedIndent2Char">
    <w:name w:val="Example Numbered Indent 2 Char"/>
    <w:basedOn w:val="CompanyLogoChar"/>
    <w:link w:val="ExampleNumberedIndent2"/>
    <w:rsid w:val="00F54ED4"/>
    <w:rPr>
      <w:rFonts w:ascii="Arial" w:hAnsi="Arial" w:cs="Arial"/>
      <w:sz w:val="17"/>
      <w:lang w:eastAsia="en-US"/>
    </w:rPr>
  </w:style>
  <w:style w:type="character" w:customStyle="1" w:styleId="TableSmallBold">
    <w:name w:val="Table Small Bold"/>
    <w:basedOn w:val="DefaultParagraphFont"/>
    <w:rsid w:val="00F54ED4"/>
    <w:rPr>
      <w:b/>
      <w:sz w:val="16"/>
    </w:rPr>
  </w:style>
  <w:style w:type="character" w:customStyle="1" w:styleId="TableSmallerBold">
    <w:name w:val="Table Smaller Bold"/>
    <w:basedOn w:val="DefaultParagraphFont"/>
    <w:rsid w:val="00F54ED4"/>
    <w:rPr>
      <w:b/>
      <w:sz w:val="14"/>
    </w:rPr>
  </w:style>
  <w:style w:type="character" w:customStyle="1" w:styleId="TableSmallestBold">
    <w:name w:val="Table Smallest Bold"/>
    <w:basedOn w:val="DefaultParagraphFont"/>
    <w:rsid w:val="00F54ED4"/>
    <w:rPr>
      <w:rFonts w:ascii="Arial Narrow" w:hAnsi="Arial Narrow"/>
      <w:b/>
      <w:sz w:val="14"/>
    </w:rPr>
  </w:style>
  <w:style w:type="paragraph" w:customStyle="1" w:styleId="TableNote">
    <w:name w:val="Table Note"/>
    <w:basedOn w:val="TableBodyLeft"/>
    <w:next w:val="TableBodyLeft"/>
    <w:link w:val="TableNoteChar"/>
    <w:rsid w:val="00F54ED4"/>
    <w:pPr>
      <w:numPr>
        <w:numId w:val="18"/>
      </w:numPr>
    </w:pPr>
    <w:rPr>
      <w:sz w:val="17"/>
    </w:rPr>
  </w:style>
  <w:style w:type="character" w:customStyle="1" w:styleId="TableNoteChar">
    <w:name w:val="Table Note Char"/>
    <w:basedOn w:val="CompanyLogoChar"/>
    <w:link w:val="TableNote"/>
    <w:rsid w:val="00F54ED4"/>
    <w:rPr>
      <w:rFonts w:ascii="Arial" w:hAnsi="Arial" w:cs="Arial"/>
      <w:sz w:val="17"/>
      <w:lang w:eastAsia="en-US"/>
    </w:rPr>
  </w:style>
  <w:style w:type="paragraph" w:customStyle="1" w:styleId="TableNoteIndent">
    <w:name w:val="Table Note Indent"/>
    <w:basedOn w:val="TableNote"/>
    <w:next w:val="TableBodyLeft"/>
    <w:link w:val="TableNoteIndentChar"/>
    <w:rsid w:val="00F54ED4"/>
    <w:pPr>
      <w:numPr>
        <w:ilvl w:val="1"/>
      </w:numPr>
    </w:pPr>
  </w:style>
  <w:style w:type="character" w:customStyle="1" w:styleId="TableNoteIndentChar">
    <w:name w:val="Table Note Indent Char"/>
    <w:basedOn w:val="CompanyLogoChar"/>
    <w:link w:val="TableNoteIndent"/>
    <w:rsid w:val="00F54ED4"/>
    <w:rPr>
      <w:rFonts w:ascii="Arial" w:hAnsi="Arial" w:cs="Arial"/>
      <w:sz w:val="17"/>
      <w:lang w:eastAsia="en-US"/>
    </w:rPr>
  </w:style>
  <w:style w:type="paragraph" w:customStyle="1" w:styleId="TableNoteIndent2">
    <w:name w:val="Table Note Indent 2"/>
    <w:basedOn w:val="TableNote"/>
    <w:next w:val="TableBodyLeft"/>
    <w:link w:val="TableNoteIndent2Char"/>
    <w:rsid w:val="00F54ED4"/>
    <w:pPr>
      <w:numPr>
        <w:ilvl w:val="2"/>
      </w:numPr>
    </w:pPr>
  </w:style>
  <w:style w:type="character" w:customStyle="1" w:styleId="TableNoteIndent2Char">
    <w:name w:val="Table Note Indent 2 Char"/>
    <w:basedOn w:val="CompanyLogoChar"/>
    <w:link w:val="TableNoteIndent2"/>
    <w:rsid w:val="00F54ED4"/>
    <w:rPr>
      <w:rFonts w:ascii="Arial" w:hAnsi="Arial" w:cs="Arial"/>
      <w:sz w:val="17"/>
      <w:lang w:eastAsia="en-US"/>
    </w:rPr>
  </w:style>
  <w:style w:type="paragraph" w:customStyle="1" w:styleId="TableNoteNumbered">
    <w:name w:val="Table Note Numbered"/>
    <w:basedOn w:val="TableNote"/>
    <w:link w:val="TableNoteNumberedChar"/>
    <w:rsid w:val="00F54ED4"/>
    <w:pPr>
      <w:numPr>
        <w:ilvl w:val="3"/>
      </w:numPr>
    </w:pPr>
  </w:style>
  <w:style w:type="character" w:customStyle="1" w:styleId="TableNoteNumberedChar">
    <w:name w:val="Table Note Numbered Char"/>
    <w:basedOn w:val="CompanyLogoChar"/>
    <w:link w:val="TableNoteNumbered"/>
    <w:rsid w:val="00F54ED4"/>
    <w:rPr>
      <w:rFonts w:ascii="Arial" w:hAnsi="Arial" w:cs="Arial"/>
      <w:sz w:val="17"/>
      <w:lang w:eastAsia="en-US"/>
    </w:rPr>
  </w:style>
  <w:style w:type="paragraph" w:customStyle="1" w:styleId="TableNoteNumberedIndent">
    <w:name w:val="Table Note Numbered Indent"/>
    <w:basedOn w:val="TableNote"/>
    <w:link w:val="TableNoteNumberedIndentChar"/>
    <w:rsid w:val="00F54ED4"/>
    <w:pPr>
      <w:numPr>
        <w:ilvl w:val="4"/>
      </w:numPr>
    </w:pPr>
  </w:style>
  <w:style w:type="character" w:customStyle="1" w:styleId="TableNoteNumberedIndentChar">
    <w:name w:val="Table Note Numbered Indent Char"/>
    <w:basedOn w:val="CompanyLogoChar"/>
    <w:link w:val="TableNoteNumberedIndent"/>
    <w:rsid w:val="00F54ED4"/>
    <w:rPr>
      <w:rFonts w:ascii="Arial" w:hAnsi="Arial" w:cs="Arial"/>
      <w:sz w:val="17"/>
      <w:lang w:eastAsia="en-US"/>
    </w:rPr>
  </w:style>
  <w:style w:type="paragraph" w:customStyle="1" w:styleId="TableNoteNumberedIndent2">
    <w:name w:val="Table Note Numbered Indent 2"/>
    <w:basedOn w:val="TableNote"/>
    <w:link w:val="TableNoteNumberedIndent2Char"/>
    <w:rsid w:val="00F54ED4"/>
    <w:pPr>
      <w:numPr>
        <w:ilvl w:val="5"/>
      </w:numPr>
    </w:pPr>
  </w:style>
  <w:style w:type="character" w:customStyle="1" w:styleId="TableNoteNumberedIndent2Char">
    <w:name w:val="Table Note Numbered Indent 2 Char"/>
    <w:basedOn w:val="CompanyLogoChar"/>
    <w:link w:val="TableNoteNumberedIndent2"/>
    <w:rsid w:val="00F54ED4"/>
    <w:rPr>
      <w:rFonts w:ascii="Arial" w:hAnsi="Arial" w:cs="Arial"/>
      <w:sz w:val="17"/>
      <w:lang w:eastAsia="en-US"/>
    </w:rPr>
  </w:style>
  <w:style w:type="paragraph" w:customStyle="1" w:styleId="BodyTextCentre">
    <w:name w:val="Body Text Centre"/>
    <w:basedOn w:val="BodyText"/>
    <w:link w:val="BodyTextCentreChar"/>
    <w:rsid w:val="00F54ED4"/>
    <w:pPr>
      <w:jc w:val="center"/>
    </w:pPr>
  </w:style>
  <w:style w:type="character" w:customStyle="1" w:styleId="TitlePageChar">
    <w:name w:val="Title Page Char"/>
    <w:basedOn w:val="BodyTextChar"/>
    <w:link w:val="TitlePage"/>
    <w:semiHidden/>
    <w:rsid w:val="00F54ED4"/>
    <w:rPr>
      <w:rFonts w:ascii="Arial" w:hAnsi="Arial" w:cs="Arial"/>
      <w:sz w:val="22"/>
      <w:lang w:eastAsia="en-US"/>
    </w:rPr>
  </w:style>
  <w:style w:type="character" w:customStyle="1" w:styleId="TitlePageBoldChar">
    <w:name w:val="Title Page Bold Char"/>
    <w:basedOn w:val="TitlePageChar"/>
    <w:link w:val="TitlePageBold"/>
    <w:semiHidden/>
    <w:rsid w:val="00F54ED4"/>
    <w:rPr>
      <w:rFonts w:ascii="Arial" w:hAnsi="Arial" w:cs="Arial"/>
      <w:b/>
      <w:sz w:val="22"/>
      <w:lang w:eastAsia="en-US"/>
    </w:rPr>
  </w:style>
  <w:style w:type="character" w:customStyle="1" w:styleId="BodyTextCentreChar">
    <w:name w:val="Body Text Centre Char"/>
    <w:basedOn w:val="TitlePageBoldChar"/>
    <w:link w:val="BodyTextCentre"/>
    <w:rsid w:val="00F54ED4"/>
    <w:rPr>
      <w:rFonts w:ascii="Arial" w:hAnsi="Arial" w:cs="Arial"/>
      <w:b w:val="0"/>
      <w:sz w:val="22"/>
      <w:lang w:eastAsia="en-US"/>
    </w:rPr>
  </w:style>
  <w:style w:type="paragraph" w:customStyle="1" w:styleId="BodyTextClose">
    <w:name w:val="Body Text Close"/>
    <w:basedOn w:val="BodyText"/>
    <w:link w:val="BodyTextCloseChar"/>
    <w:rsid w:val="00F54ED4"/>
    <w:pPr>
      <w:spacing w:before="60" w:after="60"/>
      <w:jc w:val="left"/>
    </w:pPr>
  </w:style>
  <w:style w:type="character" w:customStyle="1" w:styleId="BodyTextCloseChar">
    <w:name w:val="Body Text Close Char"/>
    <w:basedOn w:val="TitlePageBoldChar"/>
    <w:link w:val="BodyTextClose"/>
    <w:rsid w:val="00F54ED4"/>
    <w:rPr>
      <w:rFonts w:ascii="Arial" w:hAnsi="Arial" w:cs="Arial"/>
      <w:b w:val="0"/>
      <w:sz w:val="22"/>
      <w:lang w:eastAsia="en-US"/>
    </w:rPr>
  </w:style>
  <w:style w:type="paragraph" w:customStyle="1" w:styleId="BodyTextCloseCentre">
    <w:name w:val="Body Text Close Centre"/>
    <w:basedOn w:val="BodyTextClose"/>
    <w:link w:val="BodyTextCloseCentreChar"/>
    <w:rsid w:val="00F54ED4"/>
    <w:pPr>
      <w:jc w:val="center"/>
    </w:pPr>
  </w:style>
  <w:style w:type="character" w:customStyle="1" w:styleId="BodyTextCloseCentreChar">
    <w:name w:val="Body Text Close Centre Char"/>
    <w:basedOn w:val="TitlePageBoldChar"/>
    <w:link w:val="BodyTextCloseCentre"/>
    <w:rsid w:val="00F54ED4"/>
    <w:rPr>
      <w:rFonts w:ascii="Arial" w:hAnsi="Arial" w:cs="Arial"/>
      <w:b w:val="0"/>
      <w:sz w:val="22"/>
      <w:lang w:eastAsia="en-US"/>
    </w:rPr>
  </w:style>
  <w:style w:type="character" w:customStyle="1" w:styleId="InstructionSmall">
    <w:name w:val="Instruction Small"/>
    <w:basedOn w:val="DefaultParagraphFont"/>
    <w:rsid w:val="00F54ED4"/>
    <w:rPr>
      <w:color w:val="0000FF"/>
      <w:sz w:val="16"/>
    </w:rPr>
  </w:style>
  <w:style w:type="character" w:customStyle="1" w:styleId="ReferenceChar">
    <w:name w:val="Reference Char"/>
    <w:basedOn w:val="BodyTextChar"/>
    <w:link w:val="Reference"/>
    <w:locked/>
    <w:rsid w:val="00F54ED4"/>
    <w:rPr>
      <w:rFonts w:ascii="Arial" w:hAnsi="Arial" w:cs="Arial"/>
      <w:lang w:eastAsia="en-US"/>
    </w:rPr>
  </w:style>
  <w:style w:type="character" w:customStyle="1" w:styleId="ListParagraphChar">
    <w:name w:val="List Paragraph Char"/>
    <w:link w:val="ListParagraph"/>
    <w:uiPriority w:val="34"/>
    <w:locked/>
    <w:rsid w:val="009E7FA7"/>
    <w:rPr>
      <w:rFonts w:ascii="Arial" w:hAnsi="Arial" w:cs="Arial"/>
      <w:szCs w:val="24"/>
      <w:lang w:eastAsia="en-US"/>
    </w:rPr>
  </w:style>
  <w:style w:type="paragraph" w:styleId="Revision">
    <w:name w:val="Revision"/>
    <w:hidden/>
    <w:uiPriority w:val="99"/>
    <w:semiHidden/>
    <w:rsid w:val="00A31677"/>
    <w:rPr>
      <w:rFonts w:ascii="Arial" w:hAnsi="Arial" w:cs="Arial"/>
      <w:szCs w:val="24"/>
      <w:lang w:eastAsia="en-US"/>
    </w:rPr>
  </w:style>
  <w:style w:type="character" w:customStyle="1" w:styleId="InstructionSmallBold">
    <w:name w:val="Instruction Small Bold"/>
    <w:basedOn w:val="DefaultParagraphFont"/>
    <w:rsid w:val="00F54ED4"/>
    <w:rPr>
      <w:b/>
      <w:color w:val="0000FF"/>
      <w:sz w:val="16"/>
    </w:rPr>
  </w:style>
  <w:style w:type="paragraph" w:customStyle="1" w:styleId="Default">
    <w:name w:val="Default"/>
    <w:rsid w:val="00F22DB0"/>
    <w:pPr>
      <w:autoSpaceDE w:val="0"/>
      <w:autoSpaceDN w:val="0"/>
      <w:adjustRightInd w:val="0"/>
    </w:pPr>
    <w:rPr>
      <w:rFonts w:ascii="Arial" w:hAnsi="Arial" w:cs="Arial"/>
      <w:color w:val="000000"/>
      <w:sz w:val="24"/>
      <w:szCs w:val="24"/>
      <w:lang w:val="en-ZA"/>
    </w:rPr>
  </w:style>
  <w:style w:type="character" w:customStyle="1" w:styleId="Coversheet2">
    <w:name w:val="Coversheet2"/>
    <w:rsid w:val="00707B1E"/>
    <w:rPr>
      <w:rFonts w:cs="Times New Roman"/>
      <w:b/>
      <w:bCs/>
      <w:sz w:val="18"/>
      <w:szCs w:val="18"/>
    </w:rPr>
  </w:style>
  <w:style w:type="character" w:customStyle="1" w:styleId="PlainTextChar">
    <w:name w:val="Plain Text Char"/>
    <w:basedOn w:val="DefaultParagraphFont"/>
    <w:link w:val="PlainText"/>
    <w:semiHidden/>
    <w:rsid w:val="006247AD"/>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638023">
      <w:bodyDiv w:val="1"/>
      <w:marLeft w:val="0"/>
      <w:marRight w:val="0"/>
      <w:marTop w:val="0"/>
      <w:marBottom w:val="0"/>
      <w:divBdr>
        <w:top w:val="none" w:sz="0" w:space="0" w:color="auto"/>
        <w:left w:val="none" w:sz="0" w:space="0" w:color="auto"/>
        <w:bottom w:val="none" w:sz="0" w:space="0" w:color="auto"/>
        <w:right w:val="none" w:sz="0" w:space="0" w:color="auto"/>
      </w:divBdr>
    </w:div>
    <w:div w:id="829061353">
      <w:bodyDiv w:val="1"/>
      <w:marLeft w:val="0"/>
      <w:marRight w:val="0"/>
      <w:marTop w:val="0"/>
      <w:marBottom w:val="0"/>
      <w:divBdr>
        <w:top w:val="none" w:sz="0" w:space="0" w:color="auto"/>
        <w:left w:val="none" w:sz="0" w:space="0" w:color="auto"/>
        <w:bottom w:val="none" w:sz="0" w:space="0" w:color="auto"/>
        <w:right w:val="none" w:sz="0" w:space="0" w:color="auto"/>
      </w:divBdr>
    </w:div>
    <w:div w:id="845441339">
      <w:bodyDiv w:val="1"/>
      <w:marLeft w:val="0"/>
      <w:marRight w:val="0"/>
      <w:marTop w:val="0"/>
      <w:marBottom w:val="0"/>
      <w:divBdr>
        <w:top w:val="none" w:sz="0" w:space="0" w:color="auto"/>
        <w:left w:val="none" w:sz="0" w:space="0" w:color="auto"/>
        <w:bottom w:val="none" w:sz="0" w:space="0" w:color="auto"/>
        <w:right w:val="none" w:sz="0" w:space="0" w:color="auto"/>
      </w:divBdr>
    </w:div>
    <w:div w:id="911810746">
      <w:bodyDiv w:val="1"/>
      <w:marLeft w:val="0"/>
      <w:marRight w:val="0"/>
      <w:marTop w:val="0"/>
      <w:marBottom w:val="0"/>
      <w:divBdr>
        <w:top w:val="none" w:sz="0" w:space="0" w:color="auto"/>
        <w:left w:val="none" w:sz="0" w:space="0" w:color="auto"/>
        <w:bottom w:val="none" w:sz="0" w:space="0" w:color="auto"/>
        <w:right w:val="none" w:sz="0" w:space="0" w:color="auto"/>
      </w:divBdr>
    </w:div>
    <w:div w:id="1179344037">
      <w:bodyDiv w:val="1"/>
      <w:marLeft w:val="0"/>
      <w:marRight w:val="0"/>
      <w:marTop w:val="0"/>
      <w:marBottom w:val="0"/>
      <w:divBdr>
        <w:top w:val="none" w:sz="0" w:space="0" w:color="auto"/>
        <w:left w:val="none" w:sz="0" w:space="0" w:color="auto"/>
        <w:bottom w:val="none" w:sz="0" w:space="0" w:color="auto"/>
        <w:right w:val="none" w:sz="0" w:space="0" w:color="auto"/>
      </w:divBdr>
    </w:div>
    <w:div w:id="1493450467">
      <w:bodyDiv w:val="1"/>
      <w:marLeft w:val="0"/>
      <w:marRight w:val="0"/>
      <w:marTop w:val="0"/>
      <w:marBottom w:val="0"/>
      <w:divBdr>
        <w:top w:val="none" w:sz="0" w:space="0" w:color="auto"/>
        <w:left w:val="none" w:sz="0" w:space="0" w:color="auto"/>
        <w:bottom w:val="none" w:sz="0" w:space="0" w:color="auto"/>
        <w:right w:val="none" w:sz="0" w:space="0" w:color="auto"/>
      </w:divBdr>
    </w:div>
    <w:div w:id="1495144876">
      <w:bodyDiv w:val="1"/>
      <w:marLeft w:val="0"/>
      <w:marRight w:val="0"/>
      <w:marTop w:val="0"/>
      <w:marBottom w:val="0"/>
      <w:divBdr>
        <w:top w:val="none" w:sz="0" w:space="0" w:color="auto"/>
        <w:left w:val="none" w:sz="0" w:space="0" w:color="auto"/>
        <w:bottom w:val="none" w:sz="0" w:space="0" w:color="auto"/>
        <w:right w:val="none" w:sz="0" w:space="0" w:color="auto"/>
      </w:divBdr>
    </w:div>
    <w:div w:id="1535263694">
      <w:bodyDiv w:val="1"/>
      <w:marLeft w:val="0"/>
      <w:marRight w:val="0"/>
      <w:marTop w:val="0"/>
      <w:marBottom w:val="0"/>
      <w:divBdr>
        <w:top w:val="none" w:sz="0" w:space="0" w:color="auto"/>
        <w:left w:val="none" w:sz="0" w:space="0" w:color="auto"/>
        <w:bottom w:val="none" w:sz="0" w:space="0" w:color="auto"/>
        <w:right w:val="none" w:sz="0" w:space="0" w:color="auto"/>
      </w:divBdr>
    </w:div>
    <w:div w:id="165317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risef\AppData\Roaming\Microsoft\Templates\SCOT%20Report,%20TOR%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652BBFB1D849B0838CDDBCD4753BCA"/>
        <w:category>
          <w:name w:val="General"/>
          <w:gallery w:val="placeholder"/>
        </w:category>
        <w:types>
          <w:type w:val="bbPlcHdr"/>
        </w:types>
        <w:behaviors>
          <w:behavior w:val="content"/>
        </w:behaviors>
        <w:guid w:val="{4BCFE2CD-2964-4EB7-A01C-B1BACBD69F20}"/>
      </w:docPartPr>
      <w:docPartBody>
        <w:p w:rsidR="007E5840" w:rsidRDefault="005F3A4E">
          <w:r w:rsidRPr="00800E00">
            <w:rPr>
              <w:rStyle w:val="PlaceholderText"/>
            </w:rPr>
            <w:t>&lt;Select from list&gt;</w:t>
          </w:r>
        </w:p>
      </w:docPartBody>
    </w:docPart>
    <w:docPart>
      <w:docPartPr>
        <w:name w:val="A0E09AA6367F4EE494F5D041949D9479"/>
        <w:category>
          <w:name w:val="General"/>
          <w:gallery w:val="placeholder"/>
        </w:category>
        <w:types>
          <w:type w:val="bbPlcHdr"/>
        </w:types>
        <w:behaviors>
          <w:behavior w:val="content"/>
        </w:behaviors>
        <w:guid w:val="{5A27A16B-3F10-4085-98D4-0267DE20565A}"/>
      </w:docPartPr>
      <w:docPartBody>
        <w:p w:rsidR="007E5840" w:rsidRDefault="005F3A4E">
          <w:r w:rsidRPr="00800E00">
            <w:rPr>
              <w:rStyle w:val="PlaceholderText"/>
            </w:rPr>
            <w:t>&lt;Select from list&gt;</w:t>
          </w:r>
        </w:p>
      </w:docPartBody>
    </w:docPart>
    <w:docPart>
      <w:docPartPr>
        <w:name w:val="2A06FB9B7E65464A86D93398F3F6D48A"/>
        <w:category>
          <w:name w:val="General"/>
          <w:gallery w:val="placeholder"/>
        </w:category>
        <w:types>
          <w:type w:val="bbPlcHdr"/>
        </w:types>
        <w:behaviors>
          <w:behavior w:val="content"/>
        </w:behaviors>
        <w:guid w:val="{80886663-5F1E-4993-92A7-A85D27242E9C}"/>
      </w:docPartPr>
      <w:docPartBody>
        <w:p w:rsidR="007E5840" w:rsidRDefault="005F3A4E" w:rsidP="005F3A4E">
          <w:pPr>
            <w:pStyle w:val="2A06FB9B7E65464A86D93398F3F6D48A"/>
          </w:pPr>
          <w:r w:rsidRPr="00800E00">
            <w:rPr>
              <w:rStyle w:val="PlaceholderText"/>
            </w:rPr>
            <w:t>&lt;Click here to enter the title&gt;</w:t>
          </w:r>
        </w:p>
      </w:docPartBody>
    </w:docPart>
    <w:docPart>
      <w:docPartPr>
        <w:name w:val="612487C3EF8740309D1B75346CF636CC"/>
        <w:category>
          <w:name w:val="General"/>
          <w:gallery w:val="placeholder"/>
        </w:category>
        <w:types>
          <w:type w:val="bbPlcHdr"/>
        </w:types>
        <w:behaviors>
          <w:behavior w:val="content"/>
        </w:behaviors>
        <w:guid w:val="{3E37F8DC-0558-4BE5-A761-C7DF690E1D46}"/>
      </w:docPartPr>
      <w:docPartBody>
        <w:p w:rsidR="007E5840" w:rsidRDefault="005F3A4E" w:rsidP="005F3A4E">
          <w:pPr>
            <w:pStyle w:val="612487C3EF8740309D1B75346CF636CC"/>
          </w:pPr>
          <w:r w:rsidRPr="00800E00">
            <w:rPr>
              <w:rStyle w:val="PlaceholderText"/>
            </w:rPr>
            <w:t>&lt;240-xxx&gt;</w:t>
          </w:r>
        </w:p>
      </w:docPartBody>
    </w:docPart>
    <w:docPart>
      <w:docPartPr>
        <w:name w:val="0A76BAE681964B338A280294FAD9C58B"/>
        <w:category>
          <w:name w:val="General"/>
          <w:gallery w:val="placeholder"/>
        </w:category>
        <w:types>
          <w:type w:val="bbPlcHdr"/>
        </w:types>
        <w:behaviors>
          <w:behavior w:val="content"/>
        </w:behaviors>
        <w:guid w:val="{4D0CC696-50C8-45D6-92EF-64E29936073C}"/>
      </w:docPartPr>
      <w:docPartBody>
        <w:p w:rsidR="007E5840" w:rsidRDefault="005F3A4E" w:rsidP="005F3A4E">
          <w:pPr>
            <w:pStyle w:val="0A76BAE681964B338A280294FAD9C58B"/>
          </w:pPr>
          <w:r w:rsidRPr="00800E00">
            <w:rPr>
              <w:rStyle w:val="PlaceholderText"/>
            </w:rPr>
            <w:t>&lt;n/a&gt;</w:t>
          </w:r>
        </w:p>
      </w:docPartBody>
    </w:docPart>
    <w:docPart>
      <w:docPartPr>
        <w:name w:val="5A4D5C5074DB49A6A338D0144A70DE2E"/>
        <w:category>
          <w:name w:val="General"/>
          <w:gallery w:val="placeholder"/>
        </w:category>
        <w:types>
          <w:type w:val="bbPlcHdr"/>
        </w:types>
        <w:behaviors>
          <w:behavior w:val="content"/>
        </w:behaviors>
        <w:guid w:val="{16F8438A-3BC6-48F0-88C1-C6034158EFF8}"/>
      </w:docPartPr>
      <w:docPartBody>
        <w:p w:rsidR="007E5840" w:rsidRDefault="005F3A4E" w:rsidP="005F3A4E">
          <w:pPr>
            <w:pStyle w:val="5A4D5C5074DB49A6A338D0144A70DE2E"/>
          </w:pPr>
          <w:r w:rsidRPr="00800E00">
            <w:rPr>
              <w:rStyle w:val="PlaceholderText"/>
            </w:rPr>
            <w:t>&lt;Select from list&gt;</w:t>
          </w:r>
        </w:p>
      </w:docPartBody>
    </w:docPart>
    <w:docPart>
      <w:docPartPr>
        <w:name w:val="79D5DD93F84348D5B748CD1CCADADD9B"/>
        <w:category>
          <w:name w:val="General"/>
          <w:gallery w:val="placeholder"/>
        </w:category>
        <w:types>
          <w:type w:val="bbPlcHdr"/>
        </w:types>
        <w:behaviors>
          <w:behavior w:val="content"/>
        </w:behaviors>
        <w:guid w:val="{BD037B1E-055A-4B15-9A39-5FBB1C853FC7}"/>
      </w:docPartPr>
      <w:docPartBody>
        <w:p w:rsidR="007E5840" w:rsidRDefault="005F3A4E" w:rsidP="005F3A4E">
          <w:pPr>
            <w:pStyle w:val="79D5DD93F84348D5B748CD1CCADADD9B"/>
          </w:pPr>
          <w:r w:rsidRPr="00800E00">
            <w:rPr>
              <w:rStyle w:val="PlaceholderText"/>
            </w:rPr>
            <w:t>&lt;Select from list&gt;</w:t>
          </w:r>
        </w:p>
      </w:docPartBody>
    </w:docPart>
    <w:docPart>
      <w:docPartPr>
        <w:name w:val="264329AB59014ABEABB297B5B4D6CFA9"/>
        <w:category>
          <w:name w:val="General"/>
          <w:gallery w:val="placeholder"/>
        </w:category>
        <w:types>
          <w:type w:val="bbPlcHdr"/>
        </w:types>
        <w:behaviors>
          <w:behavior w:val="content"/>
        </w:behaviors>
        <w:guid w:val="{7C5E6939-2AA5-4AE0-AA4A-75CA39F6D043}"/>
      </w:docPartPr>
      <w:docPartBody>
        <w:p w:rsidR="007E5840" w:rsidRDefault="005F3A4E" w:rsidP="005F3A4E">
          <w:pPr>
            <w:pStyle w:val="264329AB59014ABEABB297B5B4D6CFA9"/>
          </w:pPr>
          <w:r w:rsidRPr="00800E00">
            <w:rPr>
              <w:rStyle w:val="PlaceholderText"/>
            </w:rPr>
            <w:t>&lt;0.x&gt;</w:t>
          </w:r>
        </w:p>
      </w:docPartBody>
    </w:docPart>
    <w:docPart>
      <w:docPartPr>
        <w:name w:val="4EEC6CB8F2544DDEBA3061DA5AA6038F"/>
        <w:category>
          <w:name w:val="General"/>
          <w:gallery w:val="placeholder"/>
        </w:category>
        <w:types>
          <w:type w:val="bbPlcHdr"/>
        </w:types>
        <w:behaviors>
          <w:behavior w:val="content"/>
        </w:behaviors>
        <w:guid w:val="{9E4DDE2B-4F09-4DBD-A6B8-5B58809C26C7}"/>
      </w:docPartPr>
      <w:docPartBody>
        <w:p w:rsidR="007E5840" w:rsidRDefault="005F3A4E" w:rsidP="005F3A4E">
          <w:pPr>
            <w:pStyle w:val="4EEC6CB8F2544DDEBA3061DA5AA6038F"/>
          </w:pPr>
          <w:r w:rsidRPr="00800E00">
            <w:rPr>
              <w:rStyle w:val="PlaceholderText"/>
            </w:rPr>
            <w:t>&lt;As required or n/a&gt;</w:t>
          </w:r>
        </w:p>
      </w:docPartBody>
    </w:docPart>
    <w:docPart>
      <w:docPartPr>
        <w:name w:val="DD3DCD1250E7434992617576DBF0131E"/>
        <w:category>
          <w:name w:val="General"/>
          <w:gallery w:val="placeholder"/>
        </w:category>
        <w:types>
          <w:type w:val="bbPlcHdr"/>
        </w:types>
        <w:behaviors>
          <w:behavior w:val="content"/>
        </w:behaviors>
        <w:guid w:val="{21C1A144-3D0A-4C1C-BB78-37788813564C}"/>
      </w:docPartPr>
      <w:docPartBody>
        <w:p w:rsidR="007E5840" w:rsidRDefault="005F3A4E" w:rsidP="005F3A4E">
          <w:pPr>
            <w:pStyle w:val="DD3DCD1250E7434992617576DBF0131E"/>
          </w:pPr>
          <w:r w:rsidRPr="00800E00">
            <w:rPr>
              <w:rStyle w:val="PlaceholderText"/>
            </w:rPr>
            <w:t>&lt;Select from list&gt;</w:t>
          </w:r>
        </w:p>
      </w:docPartBody>
    </w:docPart>
    <w:docPart>
      <w:docPartPr>
        <w:name w:val="7FAD83B42AFF4E98991BA679FC30F5C6"/>
        <w:category>
          <w:name w:val="General"/>
          <w:gallery w:val="placeholder"/>
        </w:category>
        <w:types>
          <w:type w:val="bbPlcHdr"/>
        </w:types>
        <w:behaviors>
          <w:behavior w:val="content"/>
        </w:behaviors>
        <w:guid w:val="{8610DAD3-20AF-44D5-8BEC-DDEE8D9FCB0A}"/>
      </w:docPartPr>
      <w:docPartBody>
        <w:p w:rsidR="007E5840" w:rsidRDefault="005F3A4E">
          <w:r w:rsidRPr="00800E00">
            <w:rPr>
              <w:rStyle w:val="PlaceholderText"/>
            </w:rPr>
            <w:t>&lt;First Name and Surname&gt;</w:t>
          </w:r>
        </w:p>
      </w:docPartBody>
    </w:docPart>
    <w:docPart>
      <w:docPartPr>
        <w:name w:val="A76F151BD94A47F4A6F08F3AB449F86E"/>
        <w:category>
          <w:name w:val="General"/>
          <w:gallery w:val="placeholder"/>
        </w:category>
        <w:types>
          <w:type w:val="bbPlcHdr"/>
        </w:types>
        <w:behaviors>
          <w:behavior w:val="content"/>
        </w:behaviors>
        <w:guid w:val="{02AE9E87-B1DD-4D34-92C1-6958B21DB74F}"/>
      </w:docPartPr>
      <w:docPartBody>
        <w:p w:rsidR="007E5840" w:rsidRDefault="005F3A4E">
          <w:r w:rsidRPr="00800E00">
            <w:rPr>
              <w:rStyle w:val="PlaceholderText"/>
            </w:rPr>
            <w:t>&lt;Designation&gt;</w:t>
          </w:r>
        </w:p>
      </w:docPartBody>
    </w:docPart>
    <w:docPart>
      <w:docPartPr>
        <w:name w:val="3ABEBA5F19A94F708524C97FBBFA3FB6"/>
        <w:category>
          <w:name w:val="General"/>
          <w:gallery w:val="placeholder"/>
        </w:category>
        <w:types>
          <w:type w:val="bbPlcHdr"/>
        </w:types>
        <w:behaviors>
          <w:behavior w:val="content"/>
        </w:behaviors>
        <w:guid w:val="{A98DC0D4-F79C-4DF2-BCBC-D219D2ACC1E7}"/>
      </w:docPartPr>
      <w:docPartBody>
        <w:p w:rsidR="007E5840" w:rsidRDefault="005F3A4E">
          <w:r w:rsidRPr="00800E00">
            <w:rPr>
              <w:rStyle w:val="PlaceholderText"/>
            </w:rPr>
            <w:t>&lt;First Name and Surname&gt;</w:t>
          </w:r>
        </w:p>
      </w:docPartBody>
    </w:docPart>
    <w:docPart>
      <w:docPartPr>
        <w:name w:val="303C681913CA4FA6937CE935137CC777"/>
        <w:category>
          <w:name w:val="General"/>
          <w:gallery w:val="placeholder"/>
        </w:category>
        <w:types>
          <w:type w:val="bbPlcHdr"/>
        </w:types>
        <w:behaviors>
          <w:behavior w:val="content"/>
        </w:behaviors>
        <w:guid w:val="{576EE14B-25C7-46EC-836C-21D6735D5395}"/>
      </w:docPartPr>
      <w:docPartBody>
        <w:p w:rsidR="007E5840" w:rsidRDefault="005F3A4E">
          <w:r w:rsidRPr="00800E00">
            <w:rPr>
              <w:rStyle w:val="PlaceholderText"/>
            </w:rPr>
            <w:t>&lt;Designation&gt;</w:t>
          </w:r>
        </w:p>
      </w:docPartBody>
    </w:docPart>
    <w:docPart>
      <w:docPartPr>
        <w:name w:val="D8FA62E6E5C846079E090B6A42F4C4E1"/>
        <w:category>
          <w:name w:val="General"/>
          <w:gallery w:val="placeholder"/>
        </w:category>
        <w:types>
          <w:type w:val="bbPlcHdr"/>
        </w:types>
        <w:behaviors>
          <w:behavior w:val="content"/>
        </w:behaviors>
        <w:guid w:val="{917602FC-CE5B-4D36-8ADA-F35783F92FC5}"/>
      </w:docPartPr>
      <w:docPartBody>
        <w:p w:rsidR="007E5840" w:rsidRDefault="005F3A4E">
          <w:r w:rsidRPr="00800E00">
            <w:rPr>
              <w:rStyle w:val="PlaceholderText"/>
            </w:rPr>
            <w:t>&lt;First Name and Surname&gt;</w:t>
          </w:r>
        </w:p>
      </w:docPartBody>
    </w:docPart>
    <w:docPart>
      <w:docPartPr>
        <w:name w:val="7956FA0F966E416086E1ADB1BFEA4122"/>
        <w:category>
          <w:name w:val="General"/>
          <w:gallery w:val="placeholder"/>
        </w:category>
        <w:types>
          <w:type w:val="bbPlcHdr"/>
        </w:types>
        <w:behaviors>
          <w:behavior w:val="content"/>
        </w:behaviors>
        <w:guid w:val="{910EDD77-54BD-41A2-95AF-2EA10EF3A52F}"/>
      </w:docPartPr>
      <w:docPartBody>
        <w:p w:rsidR="007E5840" w:rsidRDefault="005F3A4E">
          <w:r w:rsidRPr="00800E00">
            <w:rPr>
              <w:rStyle w:val="PlaceholderText"/>
            </w:rPr>
            <w:t>&lt;Designation&gt;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F5F"/>
    <w:rsid w:val="00020F55"/>
    <w:rsid w:val="000254A2"/>
    <w:rsid w:val="00062CA1"/>
    <w:rsid w:val="000A72A7"/>
    <w:rsid w:val="000B58A3"/>
    <w:rsid w:val="000C0790"/>
    <w:rsid w:val="000E2710"/>
    <w:rsid w:val="0010404D"/>
    <w:rsid w:val="00111571"/>
    <w:rsid w:val="00113EB0"/>
    <w:rsid w:val="0012526D"/>
    <w:rsid w:val="00136DB3"/>
    <w:rsid w:val="001578B0"/>
    <w:rsid w:val="00171EE0"/>
    <w:rsid w:val="001D3664"/>
    <w:rsid w:val="001D70FD"/>
    <w:rsid w:val="001E2486"/>
    <w:rsid w:val="001F51DA"/>
    <w:rsid w:val="001F60C4"/>
    <w:rsid w:val="0020030D"/>
    <w:rsid w:val="0021709F"/>
    <w:rsid w:val="002475B3"/>
    <w:rsid w:val="00255AE8"/>
    <w:rsid w:val="002704DE"/>
    <w:rsid w:val="0027442D"/>
    <w:rsid w:val="00284A85"/>
    <w:rsid w:val="00284B11"/>
    <w:rsid w:val="002B10DA"/>
    <w:rsid w:val="00304599"/>
    <w:rsid w:val="00310490"/>
    <w:rsid w:val="00322B5B"/>
    <w:rsid w:val="0033283C"/>
    <w:rsid w:val="00343C52"/>
    <w:rsid w:val="00383FC3"/>
    <w:rsid w:val="0039685B"/>
    <w:rsid w:val="003A747F"/>
    <w:rsid w:val="003B0452"/>
    <w:rsid w:val="003D694B"/>
    <w:rsid w:val="003F6460"/>
    <w:rsid w:val="004142FE"/>
    <w:rsid w:val="0043613F"/>
    <w:rsid w:val="004B18F8"/>
    <w:rsid w:val="004B6F5F"/>
    <w:rsid w:val="005036AE"/>
    <w:rsid w:val="00510CA6"/>
    <w:rsid w:val="00513327"/>
    <w:rsid w:val="005235A9"/>
    <w:rsid w:val="00523BA2"/>
    <w:rsid w:val="00542EFD"/>
    <w:rsid w:val="005758E2"/>
    <w:rsid w:val="005818AF"/>
    <w:rsid w:val="005939CB"/>
    <w:rsid w:val="0059787C"/>
    <w:rsid w:val="005C26FB"/>
    <w:rsid w:val="005F1CFB"/>
    <w:rsid w:val="005F3A4E"/>
    <w:rsid w:val="00613E86"/>
    <w:rsid w:val="00624572"/>
    <w:rsid w:val="00651619"/>
    <w:rsid w:val="00673168"/>
    <w:rsid w:val="006B30CB"/>
    <w:rsid w:val="006C123B"/>
    <w:rsid w:val="006C3FC0"/>
    <w:rsid w:val="006D5B00"/>
    <w:rsid w:val="006E588C"/>
    <w:rsid w:val="007037BE"/>
    <w:rsid w:val="00704936"/>
    <w:rsid w:val="00714C7D"/>
    <w:rsid w:val="007363A1"/>
    <w:rsid w:val="00750DF2"/>
    <w:rsid w:val="00797D25"/>
    <w:rsid w:val="007B0D2B"/>
    <w:rsid w:val="007C7C4A"/>
    <w:rsid w:val="007E5840"/>
    <w:rsid w:val="007F2D08"/>
    <w:rsid w:val="00810A97"/>
    <w:rsid w:val="0082357E"/>
    <w:rsid w:val="008455C7"/>
    <w:rsid w:val="008576D3"/>
    <w:rsid w:val="008633E7"/>
    <w:rsid w:val="00933867"/>
    <w:rsid w:val="00953C8A"/>
    <w:rsid w:val="00964E5F"/>
    <w:rsid w:val="00976C97"/>
    <w:rsid w:val="009856A9"/>
    <w:rsid w:val="00985A05"/>
    <w:rsid w:val="009C02DC"/>
    <w:rsid w:val="00A1170C"/>
    <w:rsid w:val="00A4399F"/>
    <w:rsid w:val="00A630D3"/>
    <w:rsid w:val="00A75F57"/>
    <w:rsid w:val="00A81090"/>
    <w:rsid w:val="00A94832"/>
    <w:rsid w:val="00AC120E"/>
    <w:rsid w:val="00AC1EC7"/>
    <w:rsid w:val="00B01F86"/>
    <w:rsid w:val="00B0243D"/>
    <w:rsid w:val="00B04061"/>
    <w:rsid w:val="00B73A4C"/>
    <w:rsid w:val="00B812E8"/>
    <w:rsid w:val="00B941BD"/>
    <w:rsid w:val="00BA5A0D"/>
    <w:rsid w:val="00BB3871"/>
    <w:rsid w:val="00BB70F5"/>
    <w:rsid w:val="00BD216C"/>
    <w:rsid w:val="00BF55E2"/>
    <w:rsid w:val="00C21F80"/>
    <w:rsid w:val="00C24C16"/>
    <w:rsid w:val="00C24E07"/>
    <w:rsid w:val="00C76CB0"/>
    <w:rsid w:val="00C91C21"/>
    <w:rsid w:val="00CA3AC7"/>
    <w:rsid w:val="00CD313B"/>
    <w:rsid w:val="00D235C5"/>
    <w:rsid w:val="00D34576"/>
    <w:rsid w:val="00D42085"/>
    <w:rsid w:val="00D909C2"/>
    <w:rsid w:val="00D91E08"/>
    <w:rsid w:val="00D9645A"/>
    <w:rsid w:val="00D97999"/>
    <w:rsid w:val="00DA7149"/>
    <w:rsid w:val="00DB6DAC"/>
    <w:rsid w:val="00DB7AB8"/>
    <w:rsid w:val="00DF2039"/>
    <w:rsid w:val="00E428B3"/>
    <w:rsid w:val="00EB325E"/>
    <w:rsid w:val="00EC108C"/>
    <w:rsid w:val="00EC4301"/>
    <w:rsid w:val="00ED738C"/>
    <w:rsid w:val="00ED7979"/>
    <w:rsid w:val="00EE0D7F"/>
    <w:rsid w:val="00F0090F"/>
    <w:rsid w:val="00F25CF3"/>
    <w:rsid w:val="00F92392"/>
    <w:rsid w:val="00FA1A5C"/>
    <w:rsid w:val="00FB467F"/>
    <w:rsid w:val="00FC7A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3A4E"/>
    <w:rPr>
      <w:color w:val="808080"/>
    </w:rPr>
  </w:style>
  <w:style w:type="paragraph" w:customStyle="1" w:styleId="2A2F1FF4B83348B181A2E08D6D264FF2">
    <w:name w:val="2A2F1FF4B83348B181A2E08D6D264FF2"/>
  </w:style>
  <w:style w:type="paragraph" w:customStyle="1" w:styleId="A923ED9D730B477985CF9952B2C08877">
    <w:name w:val="A923ED9D730B477985CF9952B2C08877"/>
  </w:style>
  <w:style w:type="paragraph" w:customStyle="1" w:styleId="288A9D24741C4F6B9E7E33978E8165D9">
    <w:name w:val="288A9D24741C4F6B9E7E33978E8165D9"/>
  </w:style>
  <w:style w:type="paragraph" w:customStyle="1" w:styleId="3CB41424526040C4B6BFC8578548DD61">
    <w:name w:val="3CB41424526040C4B6BFC8578548DD61"/>
  </w:style>
  <w:style w:type="paragraph" w:customStyle="1" w:styleId="59C46D96C9EF459689FF6910D854303F">
    <w:name w:val="59C46D96C9EF459689FF6910D854303F"/>
  </w:style>
  <w:style w:type="paragraph" w:customStyle="1" w:styleId="C63E7F4C755C4BA39639E80AD929B5C3">
    <w:name w:val="C63E7F4C755C4BA39639E80AD929B5C3"/>
  </w:style>
  <w:style w:type="paragraph" w:customStyle="1" w:styleId="E4FF69B02C5E43C6A043CF9E84FF558B">
    <w:name w:val="E4FF69B02C5E43C6A043CF9E84FF558B"/>
  </w:style>
  <w:style w:type="paragraph" w:customStyle="1" w:styleId="B1E7198DB2584D9696B9977F589136AF">
    <w:name w:val="B1E7198DB2584D9696B9977F589136AF"/>
  </w:style>
  <w:style w:type="paragraph" w:customStyle="1" w:styleId="43AAE4D362B8499EBBE271A8F9370946">
    <w:name w:val="43AAE4D362B8499EBBE271A8F9370946"/>
  </w:style>
  <w:style w:type="paragraph" w:customStyle="1" w:styleId="E794A4CD520444578B769040C4B9792A">
    <w:name w:val="E794A4CD520444578B769040C4B9792A"/>
  </w:style>
  <w:style w:type="paragraph" w:customStyle="1" w:styleId="63301CF6AC9047B3A7221B4D5066FBF0">
    <w:name w:val="63301CF6AC9047B3A7221B4D5066FBF0"/>
  </w:style>
  <w:style w:type="paragraph" w:customStyle="1" w:styleId="1CF0B5EA43E34080A30C44FD6DC952F5">
    <w:name w:val="1CF0B5EA43E34080A30C44FD6DC952F5"/>
  </w:style>
  <w:style w:type="paragraph" w:customStyle="1" w:styleId="5C062C6D88A74F19A7BC07C76F6829B1">
    <w:name w:val="5C062C6D88A74F19A7BC07C76F6829B1"/>
  </w:style>
  <w:style w:type="paragraph" w:customStyle="1" w:styleId="1D12C0DF3A904C8086CBEF121308DDCD">
    <w:name w:val="1D12C0DF3A904C8086CBEF121308DDCD"/>
  </w:style>
  <w:style w:type="paragraph" w:customStyle="1" w:styleId="A4C4D389649D48578743E82DDF6BAFE6">
    <w:name w:val="A4C4D389649D48578743E82DDF6BAFE6"/>
  </w:style>
  <w:style w:type="paragraph" w:customStyle="1" w:styleId="A48D7C1DD6FF4A19BC8BE8523DC12535">
    <w:name w:val="A48D7C1DD6FF4A19BC8BE8523DC12535"/>
  </w:style>
  <w:style w:type="paragraph" w:customStyle="1" w:styleId="36EC15916916427EBD7F86694E02D43C">
    <w:name w:val="36EC15916916427EBD7F86694E02D43C"/>
  </w:style>
  <w:style w:type="paragraph" w:customStyle="1" w:styleId="E1F7629D43C84A5CA4D37D28B64723FA">
    <w:name w:val="E1F7629D43C84A5CA4D37D28B64723FA"/>
  </w:style>
  <w:style w:type="paragraph" w:customStyle="1" w:styleId="A1FC107D2B4A4B8CBEFA0407F92EC104">
    <w:name w:val="A1FC107D2B4A4B8CBEFA0407F92EC104"/>
  </w:style>
  <w:style w:type="paragraph" w:customStyle="1" w:styleId="AC8514ADBBE54D64B0BDE6E72FEA5AA0">
    <w:name w:val="AC8514ADBBE54D64B0BDE6E72FEA5AA0"/>
  </w:style>
  <w:style w:type="paragraph" w:customStyle="1" w:styleId="F7AC1826463F429B92356093C89F58B1">
    <w:name w:val="F7AC1826463F429B92356093C89F58B1"/>
    <w:rsid w:val="002B10DA"/>
  </w:style>
  <w:style w:type="paragraph" w:customStyle="1" w:styleId="5EB309F5B34540FFBC930B35E5FC517A">
    <w:name w:val="5EB309F5B34540FFBC930B35E5FC517A"/>
    <w:rsid w:val="004142FE"/>
  </w:style>
  <w:style w:type="paragraph" w:customStyle="1" w:styleId="F6F7BC83292E49AFB7A01FF299A14CA9">
    <w:name w:val="F6F7BC83292E49AFB7A01FF299A14CA9"/>
    <w:rsid w:val="004142FE"/>
  </w:style>
  <w:style w:type="paragraph" w:customStyle="1" w:styleId="1824386C05D04CDF874C5D3D71F9FF87">
    <w:name w:val="1824386C05D04CDF874C5D3D71F9FF87"/>
    <w:rsid w:val="006D5B00"/>
  </w:style>
  <w:style w:type="paragraph" w:customStyle="1" w:styleId="74643CD3333C4BD692D27C43BD88B3FD">
    <w:name w:val="74643CD3333C4BD692D27C43BD88B3FD"/>
    <w:rsid w:val="006D5B00"/>
  </w:style>
  <w:style w:type="paragraph" w:customStyle="1" w:styleId="1BBB6E3239A3494080601EE0ABEDD85F">
    <w:name w:val="1BBB6E3239A3494080601EE0ABEDD85F"/>
    <w:rsid w:val="00C21F80"/>
  </w:style>
  <w:style w:type="paragraph" w:customStyle="1" w:styleId="FFC1B54D81F547B58717749305FE0CF7">
    <w:name w:val="FFC1B54D81F547B58717749305FE0CF7"/>
    <w:rsid w:val="00C21F80"/>
  </w:style>
  <w:style w:type="paragraph" w:customStyle="1" w:styleId="491248871C434B6F9F8BB188B604457A">
    <w:name w:val="491248871C434B6F9F8BB188B604457A"/>
    <w:rsid w:val="00C21F80"/>
  </w:style>
  <w:style w:type="paragraph" w:customStyle="1" w:styleId="42EBCB1EDCE34685BF4B798832CD95B8">
    <w:name w:val="42EBCB1EDCE34685BF4B798832CD95B8"/>
    <w:rsid w:val="00C21F80"/>
  </w:style>
  <w:style w:type="paragraph" w:customStyle="1" w:styleId="0CE1D558D7EE4E16BF40DC9349EB7050">
    <w:name w:val="0CE1D558D7EE4E16BF40DC9349EB7050"/>
    <w:rsid w:val="00C21F80"/>
  </w:style>
  <w:style w:type="paragraph" w:customStyle="1" w:styleId="EFF1FC9DE2AD482B95CC7468778AD650">
    <w:name w:val="EFF1FC9DE2AD482B95CC7468778AD650"/>
    <w:rsid w:val="00C21F80"/>
  </w:style>
  <w:style w:type="paragraph" w:customStyle="1" w:styleId="F6191EDDBBF24F6C9A9FDECD1E5462FA">
    <w:name w:val="F6191EDDBBF24F6C9A9FDECD1E5462FA"/>
    <w:rsid w:val="00C21F80"/>
  </w:style>
  <w:style w:type="paragraph" w:customStyle="1" w:styleId="0D25BB84D69743BE82BBFCDD5AE4923D">
    <w:name w:val="0D25BB84D69743BE82BBFCDD5AE4923D"/>
    <w:rsid w:val="00C21F80"/>
  </w:style>
  <w:style w:type="paragraph" w:customStyle="1" w:styleId="35E3730C87294EEBAE303B2F7DCB5B21">
    <w:name w:val="35E3730C87294EEBAE303B2F7DCB5B21"/>
    <w:rsid w:val="00C21F80"/>
  </w:style>
  <w:style w:type="paragraph" w:customStyle="1" w:styleId="D2F9DC28174F4AE89CDBFA651A500405">
    <w:name w:val="D2F9DC28174F4AE89CDBFA651A500405"/>
    <w:rsid w:val="00C21F80"/>
  </w:style>
  <w:style w:type="paragraph" w:customStyle="1" w:styleId="807A27A9F2714788926B81C0C87B93A7">
    <w:name w:val="807A27A9F2714788926B81C0C87B93A7"/>
    <w:rsid w:val="00C21F80"/>
  </w:style>
  <w:style w:type="paragraph" w:customStyle="1" w:styleId="C887326EC2914DBCA5FD759940D10DA9">
    <w:name w:val="C887326EC2914DBCA5FD759940D10DA9"/>
    <w:rsid w:val="00C21F80"/>
  </w:style>
  <w:style w:type="paragraph" w:customStyle="1" w:styleId="9A53E8FF6D934133870057FB8D17EF66">
    <w:name w:val="9A53E8FF6D934133870057FB8D17EF66"/>
    <w:rsid w:val="00C21F80"/>
  </w:style>
  <w:style w:type="paragraph" w:customStyle="1" w:styleId="DE314D686A0349F9A1FA434AC0A53DCC">
    <w:name w:val="DE314D686A0349F9A1FA434AC0A53DCC"/>
    <w:rsid w:val="00C21F80"/>
  </w:style>
  <w:style w:type="paragraph" w:customStyle="1" w:styleId="F532F96367714294BD2A27887D2F7FEA">
    <w:name w:val="F532F96367714294BD2A27887D2F7FEA"/>
    <w:rsid w:val="00C21F80"/>
  </w:style>
  <w:style w:type="paragraph" w:customStyle="1" w:styleId="7964FFD1872B40C19A2DAFE3A601B7FA">
    <w:name w:val="7964FFD1872B40C19A2DAFE3A601B7FA"/>
    <w:rsid w:val="00C21F80"/>
  </w:style>
  <w:style w:type="paragraph" w:customStyle="1" w:styleId="80752A57A84A4BD5AAA069B4D93FA774">
    <w:name w:val="80752A57A84A4BD5AAA069B4D93FA774"/>
    <w:rsid w:val="00C21F80"/>
  </w:style>
  <w:style w:type="paragraph" w:customStyle="1" w:styleId="E111BF60DE4F45C3BDC1F1DAA0BE12B5">
    <w:name w:val="E111BF60DE4F45C3BDC1F1DAA0BE12B5"/>
    <w:rsid w:val="00C21F80"/>
  </w:style>
  <w:style w:type="paragraph" w:customStyle="1" w:styleId="801BFA4ED2D44B29ABC8122DE3A8DCC3">
    <w:name w:val="801BFA4ED2D44B29ABC8122DE3A8DCC3"/>
    <w:rsid w:val="00C21F80"/>
  </w:style>
  <w:style w:type="paragraph" w:customStyle="1" w:styleId="90878784BEEB4624B38466C9B884FC80">
    <w:name w:val="90878784BEEB4624B38466C9B884FC80"/>
    <w:rsid w:val="00C21F80"/>
  </w:style>
  <w:style w:type="paragraph" w:customStyle="1" w:styleId="9DEA882545184BDC89B8891B39D875C4">
    <w:name w:val="9DEA882545184BDC89B8891B39D875C4"/>
    <w:rsid w:val="00C21F80"/>
  </w:style>
  <w:style w:type="paragraph" w:customStyle="1" w:styleId="2DAACB648FE0401F9F6E093B1359B745">
    <w:name w:val="2DAACB648FE0401F9F6E093B1359B745"/>
    <w:rsid w:val="00C21F80"/>
  </w:style>
  <w:style w:type="paragraph" w:customStyle="1" w:styleId="C528E9FFAC5042B986CABB296902F959">
    <w:name w:val="C528E9FFAC5042B986CABB296902F959"/>
    <w:rsid w:val="00C21F80"/>
  </w:style>
  <w:style w:type="paragraph" w:customStyle="1" w:styleId="D49E9A67B81A41468CBA94E3A6322E76">
    <w:name w:val="D49E9A67B81A41468CBA94E3A6322E76"/>
    <w:rsid w:val="00C21F80"/>
  </w:style>
  <w:style w:type="paragraph" w:customStyle="1" w:styleId="01F692ECACE5414D9ADECC63299929F8">
    <w:name w:val="01F692ECACE5414D9ADECC63299929F8"/>
    <w:rsid w:val="00C21F80"/>
  </w:style>
  <w:style w:type="paragraph" w:customStyle="1" w:styleId="E5C9A34B8F174E4A81553C3B9ABFA19A">
    <w:name w:val="E5C9A34B8F174E4A81553C3B9ABFA19A"/>
    <w:rsid w:val="00C21F80"/>
  </w:style>
  <w:style w:type="paragraph" w:customStyle="1" w:styleId="0EEA814F04144A5D9E915A4E416C1EB4">
    <w:name w:val="0EEA814F04144A5D9E915A4E416C1EB4"/>
    <w:rsid w:val="00C21F80"/>
  </w:style>
  <w:style w:type="paragraph" w:customStyle="1" w:styleId="471A45AE6C5347FFBADAD9A836ABE82F">
    <w:name w:val="471A45AE6C5347FFBADAD9A836ABE82F"/>
    <w:rsid w:val="00C21F80"/>
  </w:style>
  <w:style w:type="paragraph" w:customStyle="1" w:styleId="1D28C37BA484437F834467EF1EF61EE2">
    <w:name w:val="1D28C37BA484437F834467EF1EF61EE2"/>
    <w:rsid w:val="00C21F80"/>
  </w:style>
  <w:style w:type="paragraph" w:customStyle="1" w:styleId="7320037C16EC4229AF5671EF3065630F">
    <w:name w:val="7320037C16EC4229AF5671EF3065630F"/>
    <w:rsid w:val="00C21F80"/>
  </w:style>
  <w:style w:type="paragraph" w:customStyle="1" w:styleId="5574B0BDFA434162ABE7515F3F8ABEDA">
    <w:name w:val="5574B0BDFA434162ABE7515F3F8ABEDA"/>
    <w:rsid w:val="00C21F80"/>
  </w:style>
  <w:style w:type="paragraph" w:customStyle="1" w:styleId="BEAFCEEC9063407BAEF2F7B4C9AD03D1">
    <w:name w:val="BEAFCEEC9063407BAEF2F7B4C9AD03D1"/>
    <w:rsid w:val="00C21F80"/>
  </w:style>
  <w:style w:type="paragraph" w:customStyle="1" w:styleId="073A8080C20D45C9AA854C49E7FAD322">
    <w:name w:val="073A8080C20D45C9AA854C49E7FAD322"/>
    <w:rsid w:val="00C21F80"/>
  </w:style>
  <w:style w:type="paragraph" w:customStyle="1" w:styleId="D7132DB181574BB8938060B6C0359432">
    <w:name w:val="D7132DB181574BB8938060B6C0359432"/>
    <w:rsid w:val="00C21F80"/>
  </w:style>
  <w:style w:type="paragraph" w:customStyle="1" w:styleId="1F939BB10CA147F183E23BFA9B74A8A1">
    <w:name w:val="1F939BB10CA147F183E23BFA9B74A8A1"/>
    <w:rsid w:val="00C21F80"/>
  </w:style>
  <w:style w:type="paragraph" w:customStyle="1" w:styleId="215FC85F6C464B9DBC24E831255C4EFC">
    <w:name w:val="215FC85F6C464B9DBC24E831255C4EFC"/>
    <w:rsid w:val="00C21F80"/>
  </w:style>
  <w:style w:type="paragraph" w:customStyle="1" w:styleId="E7396953600B437997062BEE87EC0FA3">
    <w:name w:val="E7396953600B437997062BEE87EC0FA3"/>
    <w:rsid w:val="00C21F80"/>
  </w:style>
  <w:style w:type="paragraph" w:customStyle="1" w:styleId="64B8E7FB30654C2BA9EBD4A5DEDB1B7A">
    <w:name w:val="64B8E7FB30654C2BA9EBD4A5DEDB1B7A"/>
    <w:rsid w:val="00C21F80"/>
  </w:style>
  <w:style w:type="paragraph" w:customStyle="1" w:styleId="3DF70474E35D42CEB45398F896EDE6D7">
    <w:name w:val="3DF70474E35D42CEB45398F896EDE6D7"/>
    <w:rsid w:val="00C21F80"/>
  </w:style>
  <w:style w:type="paragraph" w:customStyle="1" w:styleId="AFEB9720BEEB4E2F969C4B4D13B26D9D">
    <w:name w:val="AFEB9720BEEB4E2F969C4B4D13B26D9D"/>
    <w:rsid w:val="00C21F80"/>
  </w:style>
  <w:style w:type="paragraph" w:customStyle="1" w:styleId="FB416BED2EEE4729B89C5757239FC9B8">
    <w:name w:val="FB416BED2EEE4729B89C5757239FC9B8"/>
    <w:rsid w:val="00C21F80"/>
  </w:style>
  <w:style w:type="paragraph" w:customStyle="1" w:styleId="6A0AC76BE530427E9F59B29C3D9EBC80">
    <w:name w:val="6A0AC76BE530427E9F59B29C3D9EBC80"/>
    <w:rsid w:val="00C21F80"/>
  </w:style>
  <w:style w:type="paragraph" w:customStyle="1" w:styleId="963F1BC3C03B45C495A58E4233B0F87A">
    <w:name w:val="963F1BC3C03B45C495A58E4233B0F87A"/>
    <w:rsid w:val="00C21F80"/>
  </w:style>
  <w:style w:type="paragraph" w:customStyle="1" w:styleId="11BAA1727FD54F2792B1DE38B40CD552">
    <w:name w:val="11BAA1727FD54F2792B1DE38B40CD552"/>
    <w:rsid w:val="00C21F80"/>
  </w:style>
  <w:style w:type="paragraph" w:customStyle="1" w:styleId="FF4BAA652C834C23B6D380A2216BC831">
    <w:name w:val="FF4BAA652C834C23B6D380A2216BC831"/>
    <w:rsid w:val="00C21F80"/>
  </w:style>
  <w:style w:type="paragraph" w:customStyle="1" w:styleId="D20822BA2E554ECFB6B894328D9AD1E2">
    <w:name w:val="D20822BA2E554ECFB6B894328D9AD1E2"/>
    <w:rsid w:val="00C21F80"/>
  </w:style>
  <w:style w:type="paragraph" w:customStyle="1" w:styleId="BE8429FEDD6B43529B332B9F969D590B">
    <w:name w:val="BE8429FEDD6B43529B332B9F969D590B"/>
    <w:rsid w:val="00EE0D7F"/>
  </w:style>
  <w:style w:type="paragraph" w:customStyle="1" w:styleId="22D8A36B0CE6426E8A8462DEC662D871">
    <w:name w:val="22D8A36B0CE6426E8A8462DEC662D871"/>
    <w:rsid w:val="00EE0D7F"/>
  </w:style>
  <w:style w:type="paragraph" w:customStyle="1" w:styleId="FB881250E58D47F3B9B25F7534F980F7">
    <w:name w:val="FB881250E58D47F3B9B25F7534F980F7"/>
    <w:rsid w:val="0012526D"/>
  </w:style>
  <w:style w:type="paragraph" w:customStyle="1" w:styleId="69C3D1EE449143608857123A43EF9545">
    <w:name w:val="69C3D1EE449143608857123A43EF9545"/>
    <w:rsid w:val="0012526D"/>
  </w:style>
  <w:style w:type="paragraph" w:customStyle="1" w:styleId="C2AFA8BB67E540B59D8EA85361B0E866">
    <w:name w:val="C2AFA8BB67E540B59D8EA85361B0E866"/>
    <w:rsid w:val="0012526D"/>
  </w:style>
  <w:style w:type="paragraph" w:customStyle="1" w:styleId="74EA861D2FD24CA6B76C593463B72548">
    <w:name w:val="74EA861D2FD24CA6B76C593463B72548"/>
    <w:rsid w:val="0012526D"/>
  </w:style>
  <w:style w:type="paragraph" w:customStyle="1" w:styleId="0A7D4020C2BB495DB7532EF8823F70A4">
    <w:name w:val="0A7D4020C2BB495DB7532EF8823F70A4"/>
    <w:rsid w:val="0012526D"/>
  </w:style>
  <w:style w:type="paragraph" w:customStyle="1" w:styleId="5E8446B86F8647F79F9DF93CAF013896">
    <w:name w:val="5E8446B86F8647F79F9DF93CAF013896"/>
    <w:rsid w:val="0012526D"/>
  </w:style>
  <w:style w:type="paragraph" w:customStyle="1" w:styleId="826D62EDD68B48D296EC5CBD187F0089">
    <w:name w:val="826D62EDD68B48D296EC5CBD187F0089"/>
    <w:rsid w:val="0012526D"/>
  </w:style>
  <w:style w:type="paragraph" w:customStyle="1" w:styleId="86AB14506EC04858B8F8C8304B63174C">
    <w:name w:val="86AB14506EC04858B8F8C8304B63174C"/>
    <w:rsid w:val="0012526D"/>
  </w:style>
  <w:style w:type="paragraph" w:customStyle="1" w:styleId="24DFFE5DE5C944CC87932B8D51C214FC">
    <w:name w:val="24DFFE5DE5C944CC87932B8D51C214FC"/>
    <w:rsid w:val="0012526D"/>
  </w:style>
  <w:style w:type="paragraph" w:customStyle="1" w:styleId="6F6529BFBE5845FF86DA6CBB13F52BBE">
    <w:name w:val="6F6529BFBE5845FF86DA6CBB13F52BBE"/>
    <w:rsid w:val="0012526D"/>
  </w:style>
  <w:style w:type="paragraph" w:customStyle="1" w:styleId="0BC17D398607449485685D403819B718">
    <w:name w:val="0BC17D398607449485685D403819B718"/>
    <w:rsid w:val="0012526D"/>
  </w:style>
  <w:style w:type="paragraph" w:customStyle="1" w:styleId="221D56467FA94DB3931EAAE5BBDD8C45">
    <w:name w:val="221D56467FA94DB3931EAAE5BBDD8C45"/>
    <w:rsid w:val="0012526D"/>
  </w:style>
  <w:style w:type="paragraph" w:customStyle="1" w:styleId="E814AB2CBEBF45798512321E3DA1774F">
    <w:name w:val="E814AB2CBEBF45798512321E3DA1774F"/>
    <w:rsid w:val="0012526D"/>
  </w:style>
  <w:style w:type="paragraph" w:customStyle="1" w:styleId="23E2D5A200624E8887193DD6B83D4E9F">
    <w:name w:val="23E2D5A200624E8887193DD6B83D4E9F"/>
    <w:rsid w:val="0012526D"/>
  </w:style>
  <w:style w:type="paragraph" w:customStyle="1" w:styleId="3FBF4B5F55214E909F6A5425490AD60F">
    <w:name w:val="3FBF4B5F55214E909F6A5425490AD60F"/>
    <w:rsid w:val="0012526D"/>
  </w:style>
  <w:style w:type="paragraph" w:customStyle="1" w:styleId="7CF632BFFE2F4CAA8481FD051168DC03">
    <w:name w:val="7CF632BFFE2F4CAA8481FD051168DC03"/>
    <w:rsid w:val="008633E7"/>
  </w:style>
  <w:style w:type="paragraph" w:customStyle="1" w:styleId="2D97FACD0ACA4E6A9ACBC4748E40ED77">
    <w:name w:val="2D97FACD0ACA4E6A9ACBC4748E40ED77"/>
    <w:rsid w:val="008633E7"/>
  </w:style>
  <w:style w:type="paragraph" w:customStyle="1" w:styleId="F1920245648A45C2A3A05CC015B121D4">
    <w:name w:val="F1920245648A45C2A3A05CC015B121D4"/>
    <w:rsid w:val="008633E7"/>
  </w:style>
  <w:style w:type="paragraph" w:customStyle="1" w:styleId="60874A9408784AE989786A73D69B053E">
    <w:name w:val="60874A9408784AE989786A73D69B053E"/>
    <w:rsid w:val="008633E7"/>
  </w:style>
  <w:style w:type="paragraph" w:customStyle="1" w:styleId="C7946AE219B348769F719F9A7066616A">
    <w:name w:val="C7946AE219B348769F719F9A7066616A"/>
    <w:rsid w:val="008633E7"/>
  </w:style>
  <w:style w:type="paragraph" w:customStyle="1" w:styleId="7C50AC4785BF4A078DCB8700EECBE3C6">
    <w:name w:val="7C50AC4785BF4A078DCB8700EECBE3C6"/>
    <w:rsid w:val="008633E7"/>
  </w:style>
  <w:style w:type="paragraph" w:customStyle="1" w:styleId="23689B4A320748BF8A6D51F7D3828973">
    <w:name w:val="23689B4A320748BF8A6D51F7D3828973"/>
    <w:rsid w:val="008633E7"/>
  </w:style>
  <w:style w:type="paragraph" w:customStyle="1" w:styleId="498DC15810824CF19B1D66B5F793AF87">
    <w:name w:val="498DC15810824CF19B1D66B5F793AF87"/>
    <w:rsid w:val="008633E7"/>
  </w:style>
  <w:style w:type="paragraph" w:customStyle="1" w:styleId="F0370822C7DB4CE3ABC9F33FD72DA546">
    <w:name w:val="F0370822C7DB4CE3ABC9F33FD72DA546"/>
    <w:rsid w:val="008633E7"/>
  </w:style>
  <w:style w:type="paragraph" w:customStyle="1" w:styleId="741A0D969A1B4ABEBE86A8C6684CF59D">
    <w:name w:val="741A0D969A1B4ABEBE86A8C6684CF59D"/>
    <w:rsid w:val="008633E7"/>
  </w:style>
  <w:style w:type="paragraph" w:customStyle="1" w:styleId="AABE0EED3F3C4362B16EC3734B859032">
    <w:name w:val="AABE0EED3F3C4362B16EC3734B859032"/>
    <w:rsid w:val="008633E7"/>
  </w:style>
  <w:style w:type="paragraph" w:customStyle="1" w:styleId="858062E87CED479382778DC1F6A2DF47">
    <w:name w:val="858062E87CED479382778DC1F6A2DF47"/>
    <w:rsid w:val="008633E7"/>
  </w:style>
  <w:style w:type="paragraph" w:customStyle="1" w:styleId="E2F80CB8124F4973800C59C9671F8262">
    <w:name w:val="E2F80CB8124F4973800C59C9671F8262"/>
    <w:rsid w:val="008633E7"/>
  </w:style>
  <w:style w:type="paragraph" w:customStyle="1" w:styleId="7B5FE67CCD5547C7B841CBF4527BCABE">
    <w:name w:val="7B5FE67CCD5547C7B841CBF4527BCABE"/>
    <w:rsid w:val="008633E7"/>
  </w:style>
  <w:style w:type="paragraph" w:customStyle="1" w:styleId="C515ADAA5161497D8F7AF85A02013648">
    <w:name w:val="C515ADAA5161497D8F7AF85A02013648"/>
    <w:rsid w:val="008633E7"/>
  </w:style>
  <w:style w:type="paragraph" w:customStyle="1" w:styleId="3518E07946054A5A896AB229B2F49ACF">
    <w:name w:val="3518E07946054A5A896AB229B2F49ACF"/>
    <w:rsid w:val="008633E7"/>
  </w:style>
  <w:style w:type="paragraph" w:customStyle="1" w:styleId="B6B96B32D55A4151870E1A3456ECC726">
    <w:name w:val="B6B96B32D55A4151870E1A3456ECC726"/>
    <w:rsid w:val="008633E7"/>
  </w:style>
  <w:style w:type="paragraph" w:customStyle="1" w:styleId="2688E27B762843A783F9CA9F037C70BB">
    <w:name w:val="2688E27B762843A783F9CA9F037C70BB"/>
    <w:rsid w:val="008633E7"/>
  </w:style>
  <w:style w:type="paragraph" w:customStyle="1" w:styleId="56D2393B565C4E65AA04F145EB4C0A16">
    <w:name w:val="56D2393B565C4E65AA04F145EB4C0A16"/>
    <w:rsid w:val="008633E7"/>
  </w:style>
  <w:style w:type="paragraph" w:customStyle="1" w:styleId="95CED0A7B95B4193B78FD547CA67DFC5">
    <w:name w:val="95CED0A7B95B4193B78FD547CA67DFC5"/>
    <w:rsid w:val="008633E7"/>
  </w:style>
  <w:style w:type="paragraph" w:customStyle="1" w:styleId="03592801FB204911B33EFB3591D4A758">
    <w:name w:val="03592801FB204911B33EFB3591D4A758"/>
    <w:rsid w:val="008633E7"/>
  </w:style>
  <w:style w:type="paragraph" w:customStyle="1" w:styleId="F630747F27EC417E8CA546656CFE98D1">
    <w:name w:val="F630747F27EC417E8CA546656CFE98D1"/>
    <w:rsid w:val="008633E7"/>
  </w:style>
  <w:style w:type="paragraph" w:customStyle="1" w:styleId="4FEA72EF64A9487AA6959D0D9DF5D0BB">
    <w:name w:val="4FEA72EF64A9487AA6959D0D9DF5D0BB"/>
    <w:rsid w:val="001F51DA"/>
  </w:style>
  <w:style w:type="paragraph" w:customStyle="1" w:styleId="38723135739B45B88115F352BFA64F2C">
    <w:name w:val="38723135739B45B88115F352BFA64F2C"/>
    <w:rsid w:val="001F51DA"/>
  </w:style>
  <w:style w:type="paragraph" w:customStyle="1" w:styleId="2B2FD883A33042BAB8F815487B9A5D5C">
    <w:name w:val="2B2FD883A33042BAB8F815487B9A5D5C"/>
    <w:rsid w:val="001F51DA"/>
  </w:style>
  <w:style w:type="paragraph" w:customStyle="1" w:styleId="3B9777162D33478E8AD463DBE0625D9B">
    <w:name w:val="3B9777162D33478E8AD463DBE0625D9B"/>
    <w:rsid w:val="001F51DA"/>
  </w:style>
  <w:style w:type="paragraph" w:customStyle="1" w:styleId="E6A96A9BA7C043B5B3C7B79B4BCD455B">
    <w:name w:val="E6A96A9BA7C043B5B3C7B79B4BCD455B"/>
    <w:rsid w:val="001F51DA"/>
  </w:style>
  <w:style w:type="paragraph" w:customStyle="1" w:styleId="2DD5BBEFB5004180810354599DB9E7FC">
    <w:name w:val="2DD5BBEFB5004180810354599DB9E7FC"/>
    <w:rsid w:val="001F51DA"/>
  </w:style>
  <w:style w:type="paragraph" w:customStyle="1" w:styleId="B8C7D4D3C1284668B091055C55696F91">
    <w:name w:val="B8C7D4D3C1284668B091055C55696F91"/>
    <w:rsid w:val="001F51DA"/>
  </w:style>
  <w:style w:type="paragraph" w:customStyle="1" w:styleId="1531D792CAD44070A7F93D50F0F4DCD3">
    <w:name w:val="1531D792CAD44070A7F93D50F0F4DCD3"/>
    <w:rsid w:val="001F51DA"/>
  </w:style>
  <w:style w:type="paragraph" w:customStyle="1" w:styleId="39485435720E4957A5FC18BFED3FF4B5">
    <w:name w:val="39485435720E4957A5FC18BFED3FF4B5"/>
    <w:rsid w:val="001F51DA"/>
  </w:style>
  <w:style w:type="paragraph" w:customStyle="1" w:styleId="6D8889670C3E4EAEABA66E37DEFB1E06">
    <w:name w:val="6D8889670C3E4EAEABA66E37DEFB1E06"/>
    <w:rsid w:val="001F51DA"/>
  </w:style>
  <w:style w:type="paragraph" w:customStyle="1" w:styleId="2D341AEE2FE84E4A9EF18AF5AEE4D52B">
    <w:name w:val="2D341AEE2FE84E4A9EF18AF5AEE4D52B"/>
    <w:rsid w:val="001F51DA"/>
  </w:style>
  <w:style w:type="paragraph" w:customStyle="1" w:styleId="79DF4087AA494A12944D975693373E25">
    <w:name w:val="79DF4087AA494A12944D975693373E25"/>
    <w:rsid w:val="001F51DA"/>
  </w:style>
  <w:style w:type="paragraph" w:customStyle="1" w:styleId="2A06FB9B7E65464A86D93398F3F6D48A">
    <w:name w:val="2A06FB9B7E65464A86D93398F3F6D48A"/>
    <w:rsid w:val="005F3A4E"/>
  </w:style>
  <w:style w:type="paragraph" w:customStyle="1" w:styleId="612487C3EF8740309D1B75346CF636CC">
    <w:name w:val="612487C3EF8740309D1B75346CF636CC"/>
    <w:rsid w:val="005F3A4E"/>
  </w:style>
  <w:style w:type="paragraph" w:customStyle="1" w:styleId="0A76BAE681964B338A280294FAD9C58B">
    <w:name w:val="0A76BAE681964B338A280294FAD9C58B"/>
    <w:rsid w:val="005F3A4E"/>
  </w:style>
  <w:style w:type="paragraph" w:customStyle="1" w:styleId="5A4D5C5074DB49A6A338D0144A70DE2E">
    <w:name w:val="5A4D5C5074DB49A6A338D0144A70DE2E"/>
    <w:rsid w:val="005F3A4E"/>
  </w:style>
  <w:style w:type="paragraph" w:customStyle="1" w:styleId="79D5DD93F84348D5B748CD1CCADADD9B">
    <w:name w:val="79D5DD93F84348D5B748CD1CCADADD9B"/>
    <w:rsid w:val="005F3A4E"/>
  </w:style>
  <w:style w:type="paragraph" w:customStyle="1" w:styleId="264329AB59014ABEABB297B5B4D6CFA9">
    <w:name w:val="264329AB59014ABEABB297B5B4D6CFA9"/>
    <w:rsid w:val="005F3A4E"/>
  </w:style>
  <w:style w:type="paragraph" w:customStyle="1" w:styleId="4EEC6CB8F2544DDEBA3061DA5AA6038F">
    <w:name w:val="4EEC6CB8F2544DDEBA3061DA5AA6038F"/>
    <w:rsid w:val="005F3A4E"/>
  </w:style>
  <w:style w:type="paragraph" w:customStyle="1" w:styleId="DD3DCD1250E7434992617576DBF0131E">
    <w:name w:val="DD3DCD1250E7434992617576DBF0131E"/>
    <w:rsid w:val="005F3A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root xmlns="Eskom_SCOT">
  <Title>TECHNICAL EVALUATION CRITERIA FOR fire detection system to be installed at Hydra Substation</Title>
  <UniqueIdentifier>HYD19PO5-P-86</UniqueIdentifier>
  <Area>Engineering</Area>
  <Revision>1</Revision>
  <DisclosureClassification>Controlled Disclosure</DisclosureClassification>
  <NextReviewDate>n/a</NextReviewDate>
  <Type>Report</Type>
  <Discipline>Technology</Discipline>
  <AltRefNum>&lt;n/a&gt;</AltRefNum>
  <CompiledByName>Mario Petersen</CompiledByName>
  <CompiledByTitle>Snr Advisor  PTM&amp;C Planning and Project Support</CompiledByTitle>
  <ApprovedByName>Thomas Jacobs</ApprovedByName>
  <ApprovedByTitle>Chairman – DC and Auxiliary Supplies SC (Acting)</ApprovedByTitle>
  <AuthorizedByName>Richard McCurrach</AuthorizedByName>
  <AuthorizedByTitle>PTM&amp;C Senior Manager</AuthorizedByTitle>
  <SupportedByName>&lt;First Name and Surname&gt;</SupportedByName>
  <SupportedByTitle>SCOT/SC Chairperson</SupportedByTitle>
  <FunctionalName>Tony Sheerin</FunctionalName>
  <FunctionalTitle>Manager:  PTM&amp;C Planning and Project Support </FunctionalTitle>
  <PCM>240-45541534</PCM>
  <Committee>Part 16 – DC &amp; Auxiliary Supplies</Committee>
</root>
</file>

<file path=customXml/item2.xml><?xml version="1.0" encoding="utf-8"?>
<root>
</root>
</file>

<file path=customXml/item3.xml><?xml version="1.0" encoding="utf-8"?>
<root>
  <Title>Technical evaluation criteria for integrated access control system (iacs)</Title>
  <UniqueIdentifier>240-119235653</UniqueIdentifier>
  <Area>Engineering</Area>
  <Part>
  </Part>
  <Revision>1</Revision>
  <DisclosureClassification>Controlled Disclosure</DisclosureClassification>
  <NextReviewDate>&lt;As required or n/a&gt;</NextReviewDate>
  <Type>Report</Type>
  <Discipline>Technology</Discipline>
  <AltRefNum>&lt;n/a&gt;</AltRefNum>
  <CompiledByName>Donald Moshoeshoe</CompiledByName>
  <CompiledByTitle>Engineer</CompiledByTitle>
  <ApprovedByName>Thomas Jacobs</ApprovedByName>
  <ApprovedByTitle>Chairman – DC and Auxiliary Supplies SC (Acting)</ApprovedByTitle>
  <AuthorizedByName>Karen Pillay</AuthorizedByName>
  <AuthorizedByTitle>Manager – Security Division, Solutions</AuthorizedByTitle>
  <SupportedByName>&lt;First Name and Surname&gt;</SupportedByName>
  <SupportedByTitle>SCOT/SC Chairperson</SupportedByTitle>
  <FunctionalName>&lt;First Name and Surname&gt;</FunctionalName>
  <FunctionalTitle>&lt;Designation&gt;</FunctionalTitle>
  <Functional2Name>&lt;First Name and Surname&gt;</Functional2Name>
  <Functional2Title>&lt;Designation&gt;</Functional2Title>
  <ControllerInitials>IARC controller initials</ControllerInitials>
  <IssueDate>Month Year</IssueDate>
  <ImpactName>&lt;Click here to enter name.&gt;</ImpactName>
  <ImpactDesignation>&lt;Click here to enter designation.&gt;</ImpactDesignation>
  <PCM>240-43542545</PCM>
  <Committee>Part 16 – DC &amp; Auxiliary Supplies</Committee>
</root>
</file>

<file path=customXml/item4.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A911CC6-B4BE-4274-A8E1-43342460B28A}">
  <ds:schemaRefs>
    <ds:schemaRef ds:uri="Eskom_SCOT"/>
  </ds:schemaRefs>
</ds:datastoreItem>
</file>

<file path=customXml/itemProps2.xml><?xml version="1.0" encoding="utf-8"?>
<ds:datastoreItem xmlns:ds="http://schemas.openxmlformats.org/officeDocument/2006/customXml" ds:itemID="{C9A722B2-8D27-4E93-99C8-010063533C32}">
  <ds:schemaRefs/>
</ds:datastoreItem>
</file>

<file path=customXml/itemProps3.xml><?xml version="1.0" encoding="utf-8"?>
<ds:datastoreItem xmlns:ds="http://schemas.openxmlformats.org/officeDocument/2006/customXml" ds:itemID="{4C8490B0-4D01-4D82-BF00-6271661AC358}">
  <ds:schemaRefs/>
</ds:datastoreItem>
</file>

<file path=customXml/itemProps4.xml><?xml version="1.0" encoding="utf-8"?>
<ds:datastoreItem xmlns:ds="http://schemas.openxmlformats.org/officeDocument/2006/customXml" ds:itemID="{17322969-423A-41D5-8E6F-156F961E7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SCOT Report, TOR Template.dotx</Template>
  <TotalTime>6</TotalTime>
  <Pages>6</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9874</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Brenda Morrison</dc:creator>
  <cp:lastModifiedBy>Mario Petersen</cp:lastModifiedBy>
  <cp:revision>3</cp:revision>
  <cp:lastPrinted>2019-07-16T10:55:00Z</cp:lastPrinted>
  <dcterms:created xsi:type="dcterms:W3CDTF">2021-02-23T12:05:00Z</dcterms:created>
  <dcterms:modified xsi:type="dcterms:W3CDTF">2021-02-23T12:36:00Z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240-xxx</vt:lpwstr>
  </property>
  <property fmtid="{D5CDD505-2E9C-101B-9397-08002B2CF9AE}" pid="4" name="Issue level">
    <vt:lpwstr>0.x</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Name and Surname</vt:lpwstr>
  </property>
  <property fmtid="{D5CDD505-2E9C-101B-9397-08002B2CF9AE}" pid="8" name="Compiled title">
    <vt:lpwstr>Title</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(SCOT) Template Version 2012.10.21</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N/A</vt:lpwstr>
  </property>
  <property fmtid="{D5CDD505-2E9C-101B-9397-08002B2CF9AE}" pid="28" name="Type">
    <vt:lpwstr>Standard</vt:lpwstr>
  </property>
  <property fmtid="{D5CDD505-2E9C-101B-9397-08002B2CF9AE}" pid="29" name="Discipline">
    <vt:lpwstr>Technology</vt:lpwstr>
  </property>
  <property fmtid="{D5CDD505-2E9C-101B-9397-08002B2CF9AE}" pid="30" name="Functional name">
    <vt:lpwstr>Name and Surname</vt:lpwstr>
  </property>
  <property fmtid="{D5CDD505-2E9C-101B-9397-08002B2CF9AE}" pid="31" name="Functional title">
    <vt:lpwstr>Title</vt:lpwstr>
  </property>
  <property fmtid="{D5CDD505-2E9C-101B-9397-08002B2CF9AE}" pid="32" name="Authorized name">
    <vt:lpwstr>Name and Surname</vt:lpwstr>
  </property>
  <property fmtid="{D5CDD505-2E9C-101B-9397-08002B2CF9AE}" pid="33" name="Authorized title">
    <vt:lpwstr>Title</vt:lpwstr>
  </property>
  <property fmtid="{D5CDD505-2E9C-101B-9397-08002B2CF9AE}" pid="34" name="Next review date">
    <vt:lpwstr>As required or N/A</vt:lpwstr>
  </property>
  <property fmtid="{D5CDD505-2E9C-101B-9397-08002B2CF9AE}" pid="35" name="IARC">
    <vt:lpwstr>IARC controller initials</vt:lpwstr>
  </property>
  <property fmtid="{D5CDD505-2E9C-101B-9397-08002B2CF9AE}" pid="36" name="Functional name 2">
    <vt:lpwstr>Name and Surname</vt:lpwstr>
  </property>
  <property fmtid="{D5CDD505-2E9C-101B-9397-08002B2CF9AE}" pid="37" name="Functional title 2">
    <vt:lpwstr>Title</vt:lpwstr>
  </property>
  <property fmtid="{D5CDD505-2E9C-101B-9397-08002B2CF9AE}" pid="38" name="Supported name">
    <vt:lpwstr> </vt:lpwstr>
  </property>
  <property fmtid="{D5CDD505-2E9C-101B-9397-08002B2CF9AE}" pid="39" name="Supported title">
    <vt:lpwstr> </vt:lpwstr>
  </property>
  <property fmtid="{D5CDD505-2E9C-101B-9397-08002B2CF9AE}" pid="40" name="Supported enable">
    <vt:lpwstr>0</vt:lpwstr>
  </property>
  <property fmtid="{D5CDD505-2E9C-101B-9397-08002B2CF9AE}" pid="41" name="Functional enable">
    <vt:lpwstr>0</vt:lpwstr>
  </property>
  <property fmtid="{D5CDD505-2E9C-101B-9397-08002B2CF9AE}" pid="42" name="Functional enable 2">
    <vt:lpwstr>0</vt:lpwstr>
  </property>
  <property fmtid="{D5CDD505-2E9C-101B-9397-08002B2CF9AE}" pid="43" name="Area 2">
    <vt:lpwstr> </vt:lpwstr>
  </property>
  <property fmtid="{D5CDD505-2E9C-101B-9397-08002B2CF9AE}" pid="44" name="Alternative reference number">
    <vt:lpwstr>&lt;n/a&gt;</vt:lpwstr>
  </property>
  <property fmtid="{D5CDD505-2E9C-101B-9397-08002B2CF9AE}" pid="45" name="PCM">
    <vt:lpwstr>&lt;xxxxxx&gt;</vt:lpwstr>
  </property>
  <property fmtid="{D5CDD505-2E9C-101B-9397-08002B2CF9AE}" pid="46" name="Committee">
    <vt:lpwstr>&lt;Number or name&gt;</vt:lpwstr>
  </property>
</Properties>
</file>